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464" w:rsidRPr="00AA1464" w:rsidRDefault="00AA1464" w:rsidP="00AA1464">
      <w:pPr>
        <w:pStyle w:val="1"/>
        <w:spacing w:line="276" w:lineRule="auto"/>
        <w:jc w:val="center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7DE46E" wp14:editId="55B0FE0A">
            <wp:extent cx="1094034" cy="15474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4034" cy="154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0CE" w:rsidRPr="00887391">
        <w:rPr>
          <w:rFonts w:ascii="Century" w:eastAsia="Times New Roman" w:hAnsi="Century"/>
          <w:noProof/>
          <w:color w:val="00B050"/>
          <w:lang w:eastAsia="ru-RU"/>
        </w:rPr>
        <w:drawing>
          <wp:inline distT="0" distB="0" distL="0" distR="0" wp14:anchorId="0A1C3327" wp14:editId="76E30A67">
            <wp:extent cx="1396365" cy="12312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A1464">
        <w:rPr>
          <w:rFonts w:eastAsia="Times New Roman"/>
          <w:noProof/>
          <w:lang w:eastAsia="ru-RU"/>
        </w:rPr>
        <w:drawing>
          <wp:inline distT="0" distB="0" distL="0" distR="0" wp14:anchorId="162D9DD1" wp14:editId="6F0C05B5">
            <wp:extent cx="1362075" cy="1352550"/>
            <wp:effectExtent l="0" t="0" r="9525" b="0"/>
            <wp:docPr id="2" name="Рисунок 2" descr="C:\Users\User\Downloads\2024Nov21 - RUSSIAN IYC 2024 Toolkit - 29 files\Logo library\JPEG\UF2KRM 28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Nov21 - RUSSIAN IYC 2024 Toolkit - 29 files\Logo library\JPEG\UF2KRM 282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7CE" w:rsidRPr="003F676D" w:rsidRDefault="00E427CE" w:rsidP="004870CE">
      <w:pPr>
        <w:pStyle w:val="1"/>
        <w:spacing w:line="276" w:lineRule="auto"/>
        <w:jc w:val="center"/>
        <w:rPr>
          <w:rFonts w:ascii="Century" w:eastAsia="Times New Roman" w:hAnsi="Century"/>
          <w:color w:val="833C0B" w:themeColor="accent2" w:themeShade="80"/>
          <w:lang w:eastAsia="ru-RU"/>
        </w:rPr>
      </w:pPr>
      <w:r w:rsidRPr="003F676D">
        <w:rPr>
          <w:rFonts w:ascii="Century" w:eastAsia="Times New Roman" w:hAnsi="Century"/>
          <w:color w:val="833C0B" w:themeColor="accent2" w:themeShade="80"/>
          <w:lang w:eastAsia="ru-RU"/>
        </w:rPr>
        <w:t>ПОЛОЖЕНИЕ</w:t>
      </w:r>
    </w:p>
    <w:p w:rsidR="00E427CE" w:rsidRPr="003F676D" w:rsidRDefault="00E427CE" w:rsidP="004870CE">
      <w:pPr>
        <w:shd w:val="clear" w:color="auto" w:fill="FFFFFF"/>
        <w:spacing w:after="0" w:line="276" w:lineRule="auto"/>
        <w:jc w:val="center"/>
        <w:rPr>
          <w:rFonts w:ascii="Century" w:eastAsia="Times New Roman" w:hAnsi="Century" w:cs="Times New Roman"/>
          <w:b/>
          <w:color w:val="833C0B" w:themeColor="accent2" w:themeShade="80"/>
          <w:sz w:val="28"/>
          <w:szCs w:val="28"/>
          <w:lang w:eastAsia="ru-RU"/>
        </w:rPr>
      </w:pPr>
      <w:r w:rsidRPr="003F676D">
        <w:rPr>
          <w:rFonts w:ascii="Century" w:eastAsia="Times New Roman" w:hAnsi="Century" w:cs="Times New Roman"/>
          <w:b/>
          <w:color w:val="833C0B" w:themeColor="accent2" w:themeShade="80"/>
          <w:sz w:val="28"/>
          <w:szCs w:val="28"/>
          <w:lang w:eastAsia="ru-RU"/>
        </w:rPr>
        <w:t xml:space="preserve">о </w:t>
      </w:r>
      <w:proofErr w:type="gramStart"/>
      <w:r w:rsidR="0025040D" w:rsidRPr="003F676D">
        <w:rPr>
          <w:rFonts w:ascii="Century" w:eastAsia="Times New Roman" w:hAnsi="Century" w:cs="Times New Roman"/>
          <w:b/>
          <w:color w:val="833C0B" w:themeColor="accent2" w:themeShade="80"/>
          <w:sz w:val="28"/>
          <w:szCs w:val="28"/>
          <w:lang w:eastAsia="ru-RU"/>
        </w:rPr>
        <w:t>Всероссийском</w:t>
      </w:r>
      <w:proofErr w:type="gramEnd"/>
      <w:r w:rsidR="0025040D" w:rsidRPr="003F676D">
        <w:rPr>
          <w:rFonts w:ascii="Century" w:eastAsia="Times New Roman" w:hAnsi="Century" w:cs="Times New Roman"/>
          <w:b/>
          <w:color w:val="833C0B" w:themeColor="accent2" w:themeShade="80"/>
          <w:sz w:val="28"/>
          <w:szCs w:val="28"/>
          <w:lang w:eastAsia="ru-RU"/>
        </w:rPr>
        <w:t xml:space="preserve"> фото</w:t>
      </w:r>
      <w:r w:rsidR="00AA1464">
        <w:rPr>
          <w:rFonts w:ascii="Century" w:eastAsia="Times New Roman" w:hAnsi="Century" w:cs="Times New Roman"/>
          <w:b/>
          <w:color w:val="833C0B" w:themeColor="accent2" w:themeShade="80"/>
          <w:sz w:val="28"/>
          <w:szCs w:val="28"/>
          <w:lang w:eastAsia="ru-RU"/>
        </w:rPr>
        <w:t>-</w:t>
      </w:r>
      <w:proofErr w:type="spellStart"/>
      <w:r w:rsidR="0025040D" w:rsidRPr="003F676D">
        <w:rPr>
          <w:rFonts w:ascii="Century" w:eastAsia="Times New Roman" w:hAnsi="Century" w:cs="Times New Roman"/>
          <w:b/>
          <w:color w:val="833C0B" w:themeColor="accent2" w:themeShade="80"/>
          <w:sz w:val="28"/>
          <w:szCs w:val="28"/>
          <w:lang w:eastAsia="ru-RU"/>
        </w:rPr>
        <w:t>флешмобе</w:t>
      </w:r>
      <w:proofErr w:type="spellEnd"/>
      <w:r w:rsidR="00AA34AD" w:rsidRPr="003F676D">
        <w:rPr>
          <w:rFonts w:ascii="Century" w:eastAsia="Times New Roman" w:hAnsi="Century" w:cs="Times New Roman"/>
          <w:b/>
          <w:color w:val="833C0B" w:themeColor="accent2" w:themeShade="80"/>
          <w:sz w:val="28"/>
          <w:szCs w:val="28"/>
          <w:lang w:eastAsia="ru-RU"/>
        </w:rPr>
        <w:t xml:space="preserve"> «</w:t>
      </w:r>
      <w:r w:rsidR="0025040D" w:rsidRPr="003F676D">
        <w:rPr>
          <w:rFonts w:ascii="Century" w:eastAsia="Times New Roman" w:hAnsi="Century" w:cs="Times New Roman"/>
          <w:b/>
          <w:color w:val="833C0B" w:themeColor="accent2" w:themeShade="80"/>
          <w:sz w:val="28"/>
          <w:szCs w:val="28"/>
          <w:lang w:eastAsia="ru-RU"/>
        </w:rPr>
        <w:t>Верблюд шагает по стране</w:t>
      </w:r>
      <w:r w:rsidR="00AA34AD" w:rsidRPr="003F676D">
        <w:rPr>
          <w:rFonts w:ascii="Century" w:eastAsia="Times New Roman" w:hAnsi="Century" w:cs="Times New Roman"/>
          <w:b/>
          <w:color w:val="833C0B" w:themeColor="accent2" w:themeShade="80"/>
          <w:sz w:val="28"/>
          <w:szCs w:val="28"/>
          <w:lang w:eastAsia="ru-RU"/>
        </w:rPr>
        <w:t>»</w:t>
      </w:r>
    </w:p>
    <w:p w:rsidR="00E427CE" w:rsidRPr="003F676D" w:rsidRDefault="00E427CE" w:rsidP="00AA34AD">
      <w:pPr>
        <w:shd w:val="clear" w:color="auto" w:fill="FFFFFF"/>
        <w:spacing w:after="0" w:line="276" w:lineRule="auto"/>
        <w:jc w:val="center"/>
        <w:rPr>
          <w:rFonts w:ascii="Century" w:eastAsia="Times New Roman" w:hAnsi="Century" w:cs="Times New Roman"/>
          <w:color w:val="833C0B" w:themeColor="accent2" w:themeShade="80"/>
          <w:sz w:val="28"/>
          <w:szCs w:val="28"/>
          <w:lang w:eastAsia="ru-RU"/>
        </w:rPr>
      </w:pPr>
      <w:r w:rsidRPr="003F676D">
        <w:rPr>
          <w:rFonts w:ascii="Century" w:eastAsia="Times New Roman" w:hAnsi="Century" w:cs="Times New Roman"/>
          <w:color w:val="833C0B" w:themeColor="accent2" w:themeShade="80"/>
          <w:sz w:val="28"/>
          <w:szCs w:val="28"/>
          <w:lang w:eastAsia="ru-RU"/>
        </w:rPr>
        <w:t>1. Общие положения</w:t>
      </w:r>
    </w:p>
    <w:p w:rsidR="00E427CE" w:rsidRPr="00887391" w:rsidRDefault="00E427CE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1.1. </w:t>
      </w:r>
      <w:r w:rsidR="0025040D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Фото</w:t>
      </w:r>
      <w:r w:rsidR="00AA1464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-</w:t>
      </w:r>
      <w:proofErr w:type="spellStart"/>
      <w:r w:rsidR="0025040D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флешмоб</w:t>
      </w:r>
      <w:proofErr w:type="spellEnd"/>
      <w:r w:rsidR="0025040D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«Верблюд шагает по стране»</w:t>
      </w:r>
      <w:r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(далее – Конкурс) проводится в рамках деятельности Ассоциированных Школ ЮНЕСКО и посвящен Международному </w:t>
      </w:r>
      <w:r w:rsidR="0025040D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году </w:t>
      </w:r>
      <w:proofErr w:type="spellStart"/>
      <w:r w:rsidR="0025040D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верблюдовых</w:t>
      </w:r>
      <w:proofErr w:type="spellEnd"/>
      <w:r w:rsidR="0025040D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(МГВ2024)</w:t>
      </w:r>
      <w:r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. </w:t>
      </w:r>
    </w:p>
    <w:p w:rsidR="00E427CE" w:rsidRPr="00887391" w:rsidRDefault="00E427CE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1.2. Настоящее Положение о проведении Конкурса (далее – Положение) устанавливает цели и задачи, определяет права и обязанности организаторов и участников Конкурса. </w:t>
      </w:r>
    </w:p>
    <w:p w:rsidR="00AA34AD" w:rsidRDefault="00E427CE" w:rsidP="00AA34AD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1.3. Организатором Конкурса является </w:t>
      </w:r>
      <w:r w:rsidR="005828DF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Областное государствен</w:t>
      </w:r>
      <w:r w:rsidR="0025040D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ное бюджетное учреждение «Школа-</w:t>
      </w:r>
      <w:r w:rsidR="005828DF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интернат для обучающихся с ограниченн</w:t>
      </w:r>
      <w:r w:rsidR="0025040D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ыми возможностями здоровья №89»</w:t>
      </w:r>
      <w:r w:rsidR="00AA34AD" w:rsidRPr="00AA34AD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(Ульяновская область, г. Ульяновск) при поддержке международной кафедры ЮНЕСКО Университета «</w:t>
      </w:r>
      <w:proofErr w:type="spellStart"/>
      <w:r w:rsidR="00AA34AD" w:rsidRPr="00AA34AD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Тисби</w:t>
      </w:r>
      <w:proofErr w:type="spellEnd"/>
      <w:r w:rsidR="00AA34AD" w:rsidRPr="00AA34AD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» (г. Казань). </w:t>
      </w:r>
    </w:p>
    <w:p w:rsidR="00AA34AD" w:rsidRDefault="00AA34AD" w:rsidP="00AA34AD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</w:p>
    <w:p w:rsidR="00E427CE" w:rsidRPr="003F676D" w:rsidRDefault="00E427CE" w:rsidP="00AA34AD">
      <w:pPr>
        <w:shd w:val="clear" w:color="auto" w:fill="FFFFFF"/>
        <w:spacing w:after="0" w:line="276" w:lineRule="auto"/>
        <w:jc w:val="center"/>
        <w:rPr>
          <w:rFonts w:ascii="Century" w:eastAsia="Times New Roman" w:hAnsi="Century" w:cs="Times New Roman"/>
          <w:color w:val="833C0B" w:themeColor="accent2" w:themeShade="80"/>
          <w:sz w:val="28"/>
          <w:szCs w:val="28"/>
          <w:lang w:eastAsia="ru-RU"/>
        </w:rPr>
      </w:pPr>
      <w:r w:rsidRPr="003F676D">
        <w:rPr>
          <w:rFonts w:ascii="Century" w:eastAsia="Times New Roman" w:hAnsi="Century" w:cs="Times New Roman"/>
          <w:color w:val="833C0B" w:themeColor="accent2" w:themeShade="80"/>
          <w:sz w:val="28"/>
          <w:szCs w:val="28"/>
          <w:lang w:eastAsia="ru-RU"/>
        </w:rPr>
        <w:t>2. Цели и задачи Конкурса</w:t>
      </w:r>
    </w:p>
    <w:p w:rsidR="00991CD2" w:rsidRPr="00991CD2" w:rsidRDefault="00E84C37" w:rsidP="00991CD2">
      <w:pPr>
        <w:spacing w:after="0" w:line="276" w:lineRule="auto"/>
        <w:jc w:val="both"/>
        <w:rPr>
          <w:rFonts w:ascii="Century" w:eastAsia="Times New Roman" w:hAnsi="Century"/>
          <w:color w:val="222222"/>
          <w:sz w:val="28"/>
          <w:szCs w:val="28"/>
          <w:lang w:eastAsia="ru-RU"/>
        </w:rPr>
      </w:pPr>
      <w:r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2.1. </w:t>
      </w:r>
      <w:r w:rsidR="00991CD2" w:rsidRPr="00991CD2">
        <w:rPr>
          <w:rFonts w:ascii="Century" w:eastAsia="Times New Roman" w:hAnsi="Century"/>
          <w:color w:val="222222"/>
          <w:sz w:val="28"/>
          <w:szCs w:val="28"/>
          <w:lang w:eastAsia="ru-RU"/>
        </w:rPr>
        <w:t xml:space="preserve">Организация Объединенных Наций провозгласила 2024 год Международным годом </w:t>
      </w:r>
      <w:proofErr w:type="spellStart"/>
      <w:r w:rsidR="00991CD2" w:rsidRPr="00991CD2">
        <w:rPr>
          <w:rFonts w:ascii="Century" w:eastAsia="Times New Roman" w:hAnsi="Century"/>
          <w:color w:val="222222"/>
          <w:sz w:val="28"/>
          <w:szCs w:val="28"/>
          <w:lang w:eastAsia="ru-RU"/>
        </w:rPr>
        <w:t>верблюдовых</w:t>
      </w:r>
      <w:proofErr w:type="spellEnd"/>
      <w:r w:rsidR="00991CD2" w:rsidRPr="00991CD2">
        <w:rPr>
          <w:rFonts w:ascii="Century" w:eastAsia="Times New Roman" w:hAnsi="Century"/>
          <w:color w:val="222222"/>
          <w:sz w:val="28"/>
          <w:szCs w:val="28"/>
          <w:lang w:eastAsia="ru-RU"/>
        </w:rPr>
        <w:t xml:space="preserve"> (МГВ 2024). </w:t>
      </w:r>
      <w:proofErr w:type="spellStart"/>
      <w:r w:rsidR="00991CD2" w:rsidRPr="00991CD2">
        <w:rPr>
          <w:rFonts w:ascii="Century" w:eastAsia="Times New Roman" w:hAnsi="Century"/>
          <w:color w:val="222222"/>
          <w:sz w:val="28"/>
          <w:szCs w:val="28"/>
          <w:lang w:eastAsia="ru-RU"/>
        </w:rPr>
        <w:t>Верблюдовые</w:t>
      </w:r>
      <w:proofErr w:type="spellEnd"/>
      <w:r w:rsidR="00991CD2" w:rsidRPr="00991CD2">
        <w:rPr>
          <w:rFonts w:ascii="Century" w:eastAsia="Times New Roman" w:hAnsi="Century"/>
          <w:color w:val="222222"/>
          <w:sz w:val="28"/>
          <w:szCs w:val="28"/>
          <w:lang w:eastAsia="ru-RU"/>
        </w:rPr>
        <w:t xml:space="preserve"> являются основным источником средств к существованию для миллионов домохозяйств, проживающих в неблагоприятных условиях в более чем 90 странах, особенно для коренных народов и местных общин. Семейство </w:t>
      </w:r>
      <w:proofErr w:type="spellStart"/>
      <w:r w:rsidR="00991CD2" w:rsidRPr="00991CD2">
        <w:rPr>
          <w:rFonts w:ascii="Century" w:eastAsia="Times New Roman" w:hAnsi="Century"/>
          <w:color w:val="222222"/>
          <w:sz w:val="28"/>
          <w:szCs w:val="28"/>
          <w:lang w:eastAsia="ru-RU"/>
        </w:rPr>
        <w:t>верблюдовых</w:t>
      </w:r>
      <w:proofErr w:type="spellEnd"/>
      <w:r w:rsidR="00991CD2" w:rsidRPr="00991CD2">
        <w:rPr>
          <w:rFonts w:ascii="Century" w:eastAsia="Times New Roman" w:hAnsi="Century"/>
          <w:color w:val="222222"/>
          <w:sz w:val="28"/>
          <w:szCs w:val="28"/>
          <w:lang w:eastAsia="ru-RU"/>
        </w:rPr>
        <w:t xml:space="preserve">, к которым относятся различные виды от </w:t>
      </w:r>
      <w:proofErr w:type="spellStart"/>
      <w:r w:rsidR="00991CD2" w:rsidRPr="00991CD2">
        <w:rPr>
          <w:rFonts w:ascii="Century" w:eastAsia="Times New Roman" w:hAnsi="Century"/>
          <w:color w:val="222222"/>
          <w:sz w:val="28"/>
          <w:szCs w:val="28"/>
          <w:lang w:eastAsia="ru-RU"/>
        </w:rPr>
        <w:t>альпак</w:t>
      </w:r>
      <w:proofErr w:type="spellEnd"/>
      <w:r w:rsidR="00991CD2" w:rsidRPr="00991CD2">
        <w:rPr>
          <w:rFonts w:ascii="Century" w:eastAsia="Times New Roman" w:hAnsi="Century"/>
          <w:color w:val="222222"/>
          <w:sz w:val="28"/>
          <w:szCs w:val="28"/>
          <w:lang w:eastAsia="ru-RU"/>
        </w:rPr>
        <w:t xml:space="preserve"> до двугорбых и одногорбых верблюдов, гуанако, лам и викуний, содействует обеспечению </w:t>
      </w:r>
      <w:r w:rsidR="00991CD2" w:rsidRPr="00991CD2">
        <w:rPr>
          <w:rFonts w:ascii="Century" w:eastAsia="Times New Roman" w:hAnsi="Century"/>
          <w:b/>
          <w:bCs/>
          <w:color w:val="222222"/>
          <w:sz w:val="28"/>
          <w:szCs w:val="28"/>
          <w:lang w:eastAsia="ru-RU"/>
        </w:rPr>
        <w:t>продовольственной безопасности, питания</w:t>
      </w:r>
      <w:r w:rsidR="00991CD2" w:rsidRPr="00991CD2">
        <w:rPr>
          <w:rFonts w:ascii="Century" w:eastAsia="Times New Roman" w:hAnsi="Century"/>
          <w:color w:val="222222"/>
          <w:sz w:val="28"/>
          <w:szCs w:val="28"/>
          <w:lang w:eastAsia="ru-RU"/>
        </w:rPr>
        <w:t> и </w:t>
      </w:r>
      <w:r w:rsidR="00991CD2" w:rsidRPr="00991CD2">
        <w:rPr>
          <w:rFonts w:ascii="Century" w:eastAsia="Times New Roman" w:hAnsi="Century"/>
          <w:b/>
          <w:bCs/>
          <w:color w:val="222222"/>
          <w:sz w:val="28"/>
          <w:szCs w:val="28"/>
          <w:lang w:eastAsia="ru-RU"/>
        </w:rPr>
        <w:t>экономического роста</w:t>
      </w:r>
      <w:r w:rsidR="00991CD2" w:rsidRPr="00991CD2">
        <w:rPr>
          <w:rFonts w:ascii="Century" w:eastAsia="Times New Roman" w:hAnsi="Century"/>
          <w:color w:val="222222"/>
          <w:sz w:val="28"/>
          <w:szCs w:val="28"/>
          <w:lang w:eastAsia="ru-RU"/>
        </w:rPr>
        <w:t>, а также имеет большое</w:t>
      </w:r>
      <w:r w:rsidR="00991CD2" w:rsidRPr="00991CD2">
        <w:rPr>
          <w:rFonts w:ascii="Century" w:eastAsia="Times New Roman" w:hAnsi="Century"/>
          <w:b/>
          <w:bCs/>
          <w:color w:val="222222"/>
          <w:sz w:val="28"/>
          <w:szCs w:val="28"/>
          <w:lang w:eastAsia="ru-RU"/>
        </w:rPr>
        <w:t> культурное</w:t>
      </w:r>
      <w:r w:rsidR="00991CD2" w:rsidRPr="00991CD2">
        <w:rPr>
          <w:rFonts w:ascii="Century" w:eastAsia="Times New Roman" w:hAnsi="Century"/>
          <w:color w:val="222222"/>
          <w:sz w:val="28"/>
          <w:szCs w:val="28"/>
          <w:lang w:eastAsia="ru-RU"/>
        </w:rPr>
        <w:t> и </w:t>
      </w:r>
      <w:r w:rsidR="00991CD2" w:rsidRPr="00991CD2">
        <w:rPr>
          <w:rFonts w:ascii="Century" w:eastAsia="Times New Roman" w:hAnsi="Century"/>
          <w:b/>
          <w:bCs/>
          <w:color w:val="222222"/>
          <w:sz w:val="28"/>
          <w:szCs w:val="28"/>
          <w:lang w:eastAsia="ru-RU"/>
        </w:rPr>
        <w:t>социальное значение</w:t>
      </w:r>
      <w:r w:rsidR="00991CD2" w:rsidRPr="00991CD2">
        <w:rPr>
          <w:rFonts w:ascii="Century" w:eastAsia="Times New Roman" w:hAnsi="Century"/>
          <w:color w:val="222222"/>
          <w:sz w:val="28"/>
          <w:szCs w:val="28"/>
          <w:lang w:eastAsia="ru-RU"/>
        </w:rPr>
        <w:t> для многих общин во всем мире. </w:t>
      </w:r>
    </w:p>
    <w:p w:rsidR="00991CD2" w:rsidRPr="00991CD2" w:rsidRDefault="00991CD2" w:rsidP="00991CD2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proofErr w:type="spellStart"/>
      <w:r w:rsidRPr="00991CD2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lastRenderedPageBreak/>
        <w:t>Верблюдовые</w:t>
      </w:r>
      <w:proofErr w:type="spellEnd"/>
      <w:r w:rsidRPr="00991CD2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играют важную роль в достижении </w:t>
      </w:r>
      <w:r w:rsidRPr="00991CD2">
        <w:rPr>
          <w:rFonts w:ascii="Century" w:eastAsia="Times New Roman" w:hAnsi="Century" w:cs="Times New Roman"/>
          <w:b/>
          <w:bCs/>
          <w:color w:val="222222"/>
          <w:sz w:val="28"/>
          <w:szCs w:val="28"/>
          <w:lang w:eastAsia="ru-RU"/>
        </w:rPr>
        <w:t>целей в</w:t>
      </w:r>
      <w:r w:rsidRPr="00991CD2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 </w:t>
      </w:r>
      <w:r w:rsidRPr="00991CD2">
        <w:rPr>
          <w:rFonts w:ascii="Century" w:eastAsia="Times New Roman" w:hAnsi="Century" w:cs="Times New Roman"/>
          <w:b/>
          <w:bCs/>
          <w:color w:val="222222"/>
          <w:sz w:val="28"/>
          <w:szCs w:val="28"/>
          <w:lang w:eastAsia="ru-RU"/>
        </w:rPr>
        <w:t>области устойчивого развития</w:t>
      </w:r>
      <w:r w:rsidRPr="00991CD2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 (ЦУР), связанных с борьбой с голодом, искоренением крайней нищеты, расширением прав и возможностей женщин и устойчивым использованием наземных экосистем. </w:t>
      </w:r>
      <w:proofErr w:type="spellStart"/>
      <w:r w:rsidRPr="00991CD2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Верблюдовые</w:t>
      </w:r>
      <w:proofErr w:type="spellEnd"/>
      <w:r w:rsidRPr="00991CD2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не только обеспечивают общины молоком, мясом, шерстью и органическими удобрениями, но и используются в качестве вьючных животных для перевозки людей и товаров. Они прекрасно себя чувствуют там, где другие виды домашнего скота не могут выжить.</w:t>
      </w:r>
    </w:p>
    <w:p w:rsidR="00991CD2" w:rsidRPr="00991CD2" w:rsidRDefault="00991CD2" w:rsidP="00991CD2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proofErr w:type="spellStart"/>
      <w:r w:rsidRPr="00991CD2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Верблюдовые</w:t>
      </w:r>
      <w:proofErr w:type="spellEnd"/>
      <w:r w:rsidRPr="00991CD2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играют ключевую роль в культуре и экономике, а также в обеспечении продовольственной безопасности и источников средств к существованию жителей андского высокогорья, а также засушливых и полузасушливых земель Африки и Азии, включая коренные народы. Даже в экстремальных климатических условиях они продолжают давать шерсть и питательные пищевые продукты. Международный год </w:t>
      </w:r>
      <w:proofErr w:type="spellStart"/>
      <w:r w:rsidRPr="00991CD2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верблюдовых</w:t>
      </w:r>
      <w:proofErr w:type="spellEnd"/>
      <w:r w:rsidRPr="00991CD2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, несомненно, предоставляет уникальную возможность рассказать мировой общественности о роли </w:t>
      </w:r>
      <w:proofErr w:type="spellStart"/>
      <w:r w:rsidRPr="00991CD2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верблюдовых</w:t>
      </w:r>
      <w:proofErr w:type="spellEnd"/>
      <w:r w:rsidRPr="00991CD2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в повышении устойчивости к изменению климата – особенно в горных, а также засушливых и полузасушливых районах.</w:t>
      </w:r>
    </w:p>
    <w:p w:rsidR="00991CD2" w:rsidRPr="00991CD2" w:rsidRDefault="00991CD2" w:rsidP="00991CD2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 w:rsidRPr="00991CD2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Цель Международного года </w:t>
      </w:r>
      <w:proofErr w:type="spellStart"/>
      <w:r w:rsidRPr="00991CD2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верблюдовых</w:t>
      </w:r>
      <w:proofErr w:type="spellEnd"/>
      <w:r w:rsidRPr="00991CD2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– 2024 заключается в том, чтобы повысить осведомленность о неиспользованном потенциале </w:t>
      </w:r>
      <w:proofErr w:type="spellStart"/>
      <w:r w:rsidRPr="00991CD2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верблюдовых</w:t>
      </w:r>
      <w:proofErr w:type="spellEnd"/>
      <w:r w:rsidRPr="00991CD2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и призвать к увеличению инвестиций в верблюдоводство, пропагандируя расширение исследований, развитие потенциала и использование инновационных методов и технологий.</w:t>
      </w:r>
    </w:p>
    <w:p w:rsidR="00E427CE" w:rsidRPr="00887391" w:rsidRDefault="00991CD2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 w:rsidRPr="00991CD2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 </w:t>
      </w:r>
      <w:r w:rsidR="00E84C37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2.2. </w:t>
      </w:r>
      <w:r w:rsidR="00E427CE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Содействие творческому и личностному развитию молодого поколения; </w:t>
      </w:r>
    </w:p>
    <w:p w:rsidR="00704EBD" w:rsidRPr="00887391" w:rsidRDefault="00E84C3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2.3. </w:t>
      </w:r>
      <w:r w:rsidR="00E427CE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Воспитание чувства глобальной гражданственности</w:t>
      </w:r>
      <w:r w:rsidR="00704EBD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;</w:t>
      </w:r>
    </w:p>
    <w:p w:rsidR="00704EBD" w:rsidRPr="00887391" w:rsidRDefault="00E84C3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 w:rsidRPr="00887391">
        <w:rPr>
          <w:rFonts w:ascii="Century" w:hAnsi="Century" w:cs="Times New Roman"/>
          <w:sz w:val="28"/>
          <w:szCs w:val="28"/>
        </w:rPr>
        <w:t xml:space="preserve">2.4. </w:t>
      </w:r>
      <w:r w:rsidR="00704EBD" w:rsidRPr="00887391">
        <w:rPr>
          <w:rFonts w:ascii="Century" w:hAnsi="Century" w:cs="Times New Roman"/>
          <w:sz w:val="28"/>
          <w:szCs w:val="28"/>
        </w:rPr>
        <w:t>Воспитание патриотизма, любви, позитивного отношения</w:t>
      </w:r>
      <w:r w:rsidRPr="00887391">
        <w:rPr>
          <w:rFonts w:ascii="Century" w:hAnsi="Century" w:cs="Times New Roman"/>
          <w:sz w:val="28"/>
          <w:szCs w:val="28"/>
        </w:rPr>
        <w:t xml:space="preserve"> к родному </w:t>
      </w:r>
      <w:r w:rsidR="00991CD2">
        <w:rPr>
          <w:rFonts w:ascii="Century" w:hAnsi="Century" w:cs="Times New Roman"/>
          <w:sz w:val="28"/>
          <w:szCs w:val="28"/>
        </w:rPr>
        <w:t>краю</w:t>
      </w:r>
      <w:r w:rsidR="00704EBD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;</w:t>
      </w:r>
    </w:p>
    <w:p w:rsidR="00E427CE" w:rsidRPr="003F676D" w:rsidRDefault="00E427CE" w:rsidP="00AA34AD">
      <w:pPr>
        <w:shd w:val="clear" w:color="auto" w:fill="FFFFFF"/>
        <w:spacing w:after="0" w:line="276" w:lineRule="auto"/>
        <w:jc w:val="center"/>
        <w:rPr>
          <w:rFonts w:ascii="Century" w:eastAsia="Times New Roman" w:hAnsi="Century" w:cs="Times New Roman"/>
          <w:color w:val="833C0B" w:themeColor="accent2" w:themeShade="80"/>
          <w:sz w:val="28"/>
          <w:szCs w:val="28"/>
          <w:lang w:eastAsia="ru-RU"/>
        </w:rPr>
      </w:pPr>
      <w:r w:rsidRPr="003F676D">
        <w:rPr>
          <w:rFonts w:ascii="Century" w:eastAsia="Times New Roman" w:hAnsi="Century" w:cs="Times New Roman"/>
          <w:color w:val="833C0B" w:themeColor="accent2" w:themeShade="80"/>
          <w:sz w:val="28"/>
          <w:szCs w:val="28"/>
          <w:lang w:eastAsia="ru-RU"/>
        </w:rPr>
        <w:t>3. Участники Конкурса</w:t>
      </w:r>
    </w:p>
    <w:p w:rsidR="00E427CE" w:rsidRPr="00887391" w:rsidRDefault="00E427CE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3.1. К участию в Конкурсе приглашаются обучающиеся образовательн</w:t>
      </w:r>
      <w:r w:rsidR="00847603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ых организаций в возрасте 7 - 18</w:t>
      </w:r>
      <w:r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лет. </w:t>
      </w:r>
    </w:p>
    <w:p w:rsidR="00E427CE" w:rsidRPr="00887391" w:rsidRDefault="00E427CE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</w:t>
      </w:r>
    </w:p>
    <w:p w:rsidR="00E427CE" w:rsidRPr="003F676D" w:rsidRDefault="00E427CE" w:rsidP="00AA34AD">
      <w:pPr>
        <w:shd w:val="clear" w:color="auto" w:fill="FFFFFF"/>
        <w:spacing w:after="0" w:line="276" w:lineRule="auto"/>
        <w:jc w:val="center"/>
        <w:rPr>
          <w:rFonts w:ascii="Century" w:eastAsia="Times New Roman" w:hAnsi="Century" w:cs="Times New Roman"/>
          <w:color w:val="833C0B" w:themeColor="accent2" w:themeShade="80"/>
          <w:sz w:val="28"/>
          <w:szCs w:val="28"/>
          <w:lang w:eastAsia="ru-RU"/>
        </w:rPr>
      </w:pPr>
      <w:r w:rsidRPr="003F676D">
        <w:rPr>
          <w:rFonts w:ascii="Century" w:eastAsia="Times New Roman" w:hAnsi="Century" w:cs="Times New Roman"/>
          <w:color w:val="833C0B" w:themeColor="accent2" w:themeShade="80"/>
          <w:sz w:val="28"/>
          <w:szCs w:val="28"/>
          <w:lang w:eastAsia="ru-RU"/>
        </w:rPr>
        <w:t>4. Сроки и порядок участия</w:t>
      </w:r>
    </w:p>
    <w:p w:rsidR="00F761C3" w:rsidRDefault="00847603" w:rsidP="00E97D9F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4.1. </w:t>
      </w:r>
      <w:r w:rsidR="00F761C3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Конкурс проводится: с 1 по 15</w:t>
      </w:r>
      <w:r w:rsidR="00E97D9F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</w:t>
      </w:r>
      <w:r w:rsidR="0025040D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декабря</w:t>
      </w:r>
      <w:r w:rsidR="00E97D9F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2024 г</w:t>
      </w:r>
      <w:r w:rsidR="0025040D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ода.</w:t>
      </w:r>
    </w:p>
    <w:p w:rsidR="00E427CE" w:rsidRPr="00887391" w:rsidRDefault="00E427CE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4.2. Участник может представить на Конкурс одну работу. </w:t>
      </w:r>
    </w:p>
    <w:p w:rsidR="00991CD2" w:rsidRDefault="00E427CE" w:rsidP="00354FA7">
      <w:pPr>
        <w:shd w:val="clear" w:color="auto" w:fill="FFFFFF"/>
        <w:spacing w:after="0" w:line="276" w:lineRule="auto"/>
        <w:jc w:val="both"/>
        <w:rPr>
          <w:rFonts w:ascii="Century" w:hAnsi="Century" w:cs="Times New Roman"/>
          <w:color w:val="3B3838" w:themeColor="background2" w:themeShade="40"/>
          <w:sz w:val="28"/>
          <w:szCs w:val="28"/>
        </w:rPr>
      </w:pPr>
      <w:r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lastRenderedPageBreak/>
        <w:t>4.3. Для уча</w:t>
      </w:r>
      <w:r w:rsidR="00E971ED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стия в Конкурсе необходимо до 15</w:t>
      </w:r>
      <w:r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</w:t>
      </w:r>
      <w:r w:rsidR="00F761C3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декабря</w:t>
      </w:r>
      <w:r w:rsidR="00354FA7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2024 </w:t>
      </w:r>
      <w:r w:rsidR="00354FA7" w:rsidRPr="00E75EDB">
        <w:rPr>
          <w:rFonts w:ascii="Century" w:eastAsia="Times New Roman" w:hAnsi="Century" w:cs="Times New Roman"/>
          <w:color w:val="3B3838" w:themeColor="background2" w:themeShade="40"/>
          <w:sz w:val="28"/>
          <w:szCs w:val="28"/>
          <w:lang w:eastAsia="ru-RU"/>
        </w:rPr>
        <w:t>в</w:t>
      </w:r>
      <w:r w:rsidR="00991CD2" w:rsidRPr="00E75EDB">
        <w:rPr>
          <w:rFonts w:ascii="Century" w:hAnsi="Century" w:cs="Times New Roman"/>
          <w:color w:val="3B3838" w:themeColor="background2" w:themeShade="40"/>
          <w:sz w:val="28"/>
          <w:szCs w:val="28"/>
        </w:rPr>
        <w:t xml:space="preserve">ыложить на своей странице в </w:t>
      </w:r>
      <w:proofErr w:type="spellStart"/>
      <w:r w:rsidR="00991CD2" w:rsidRPr="00E75EDB">
        <w:rPr>
          <w:rFonts w:ascii="Century" w:hAnsi="Century" w:cs="Times New Roman"/>
          <w:color w:val="3B3838" w:themeColor="background2" w:themeShade="40"/>
          <w:sz w:val="28"/>
          <w:szCs w:val="28"/>
        </w:rPr>
        <w:t>ВКонтакте</w:t>
      </w:r>
      <w:proofErr w:type="spellEnd"/>
      <w:r w:rsidR="00354FA7" w:rsidRPr="00E75EDB">
        <w:rPr>
          <w:rFonts w:ascii="Century" w:hAnsi="Century" w:cs="Times New Roman"/>
          <w:color w:val="3B3838" w:themeColor="background2" w:themeShade="40"/>
          <w:sz w:val="28"/>
          <w:szCs w:val="28"/>
        </w:rPr>
        <w:t xml:space="preserve"> (или в официальной группе школы)</w:t>
      </w:r>
      <w:r w:rsidR="00991CD2" w:rsidRPr="00E75EDB">
        <w:rPr>
          <w:rFonts w:ascii="Century" w:hAnsi="Century" w:cs="Times New Roman"/>
          <w:color w:val="3B3838" w:themeColor="background2" w:themeShade="40"/>
          <w:sz w:val="28"/>
          <w:szCs w:val="28"/>
        </w:rPr>
        <w:t xml:space="preserve"> фотографию верблюда на фоне достопримечательности своего родного города, села, населённого пункта</w:t>
      </w:r>
      <w:r w:rsidR="00354FA7" w:rsidRPr="00E75EDB">
        <w:rPr>
          <w:rFonts w:ascii="Century" w:hAnsi="Century" w:cs="Times New Roman"/>
          <w:color w:val="3B3838" w:themeColor="background2" w:themeShade="40"/>
          <w:sz w:val="28"/>
          <w:szCs w:val="28"/>
        </w:rPr>
        <w:t>,</w:t>
      </w:r>
      <w:r w:rsidR="00354FA7" w:rsidRPr="00E75EDB">
        <w:rPr>
          <w:rFonts w:ascii="Century" w:eastAsia="Times New Roman" w:hAnsi="Century" w:cs="Times New Roman"/>
          <w:color w:val="3B3838" w:themeColor="background2" w:themeShade="40"/>
          <w:sz w:val="28"/>
          <w:szCs w:val="28"/>
          <w:lang w:eastAsia="ru-RU"/>
        </w:rPr>
        <w:t xml:space="preserve"> </w:t>
      </w:r>
      <w:r w:rsidR="00354FA7" w:rsidRPr="00E75EDB">
        <w:rPr>
          <w:rFonts w:ascii="Century" w:hAnsi="Century" w:cs="Times New Roman"/>
          <w:color w:val="3B3838" w:themeColor="background2" w:themeShade="40"/>
          <w:sz w:val="28"/>
          <w:szCs w:val="28"/>
        </w:rPr>
        <w:t>отметить свой пост</w:t>
      </w:r>
      <w:r w:rsidR="00991CD2" w:rsidRPr="00E75EDB">
        <w:rPr>
          <w:rFonts w:ascii="Century" w:hAnsi="Century" w:cs="Times New Roman"/>
          <w:color w:val="3B3838" w:themeColor="background2" w:themeShade="40"/>
          <w:sz w:val="28"/>
          <w:szCs w:val="28"/>
        </w:rPr>
        <w:t xml:space="preserve"> </w:t>
      </w:r>
      <w:proofErr w:type="spellStart"/>
      <w:r w:rsidR="00934583" w:rsidRPr="00E75EDB">
        <w:rPr>
          <w:rFonts w:ascii="Century" w:hAnsi="Century" w:cs="Times New Roman"/>
          <w:color w:val="3B3838" w:themeColor="background2" w:themeShade="40"/>
          <w:sz w:val="28"/>
          <w:szCs w:val="28"/>
        </w:rPr>
        <w:t>хештегом</w:t>
      </w:r>
      <w:proofErr w:type="spellEnd"/>
      <w:r w:rsidR="00934583" w:rsidRPr="00E75EDB">
        <w:rPr>
          <w:rFonts w:ascii="Century" w:hAnsi="Century" w:cs="Times New Roman"/>
          <w:color w:val="3B3838" w:themeColor="background2" w:themeShade="40"/>
          <w:sz w:val="28"/>
          <w:szCs w:val="28"/>
        </w:rPr>
        <w:t xml:space="preserve"> #</w:t>
      </w:r>
      <w:proofErr w:type="spellStart"/>
      <w:r w:rsidR="00934583" w:rsidRPr="00E75EDB">
        <w:rPr>
          <w:rFonts w:ascii="Century" w:hAnsi="Century" w:cs="Times New Roman"/>
          <w:color w:val="3B3838" w:themeColor="background2" w:themeShade="40"/>
          <w:sz w:val="28"/>
          <w:szCs w:val="28"/>
        </w:rPr>
        <w:t>ВерблюдШагаетПоСтране</w:t>
      </w:r>
      <w:proofErr w:type="spellEnd"/>
      <w:r w:rsidR="00934583" w:rsidRPr="00E75EDB">
        <w:rPr>
          <w:rFonts w:ascii="Century" w:hAnsi="Century" w:cs="Times New Roman"/>
          <w:color w:val="3B3838" w:themeColor="background2" w:themeShade="40"/>
          <w:sz w:val="28"/>
          <w:szCs w:val="28"/>
        </w:rPr>
        <w:t xml:space="preserve"> #</w:t>
      </w:r>
      <w:proofErr w:type="spellStart"/>
      <w:r w:rsidR="00934583" w:rsidRPr="00E75EDB">
        <w:rPr>
          <w:rFonts w:ascii="Century" w:hAnsi="Century" w:cs="Times New Roman"/>
          <w:color w:val="3B3838" w:themeColor="background2" w:themeShade="40"/>
          <w:sz w:val="28"/>
          <w:szCs w:val="28"/>
        </w:rPr>
        <w:t>ГодВерблюдовых</w:t>
      </w:r>
      <w:proofErr w:type="spellEnd"/>
      <w:r w:rsidR="00934583" w:rsidRPr="00E75EDB">
        <w:rPr>
          <w:rFonts w:ascii="Century" w:hAnsi="Century" w:cs="Times New Roman"/>
          <w:color w:val="3B3838" w:themeColor="background2" w:themeShade="40"/>
          <w:sz w:val="28"/>
          <w:szCs w:val="28"/>
        </w:rPr>
        <w:t xml:space="preserve"> </w:t>
      </w:r>
      <w:r w:rsidR="00991CD2" w:rsidRPr="00E75EDB">
        <w:rPr>
          <w:rFonts w:ascii="Century" w:hAnsi="Century" w:cs="Times New Roman"/>
          <w:color w:val="3B3838" w:themeColor="background2" w:themeShade="40"/>
          <w:sz w:val="28"/>
          <w:szCs w:val="28"/>
        </w:rPr>
        <w:t xml:space="preserve">или заполнить </w:t>
      </w:r>
      <w:proofErr w:type="spellStart"/>
      <w:r w:rsidR="00991CD2" w:rsidRPr="00E75EDB">
        <w:rPr>
          <w:rFonts w:ascii="Century" w:hAnsi="Century" w:cs="Times New Roman"/>
          <w:color w:val="3B3838" w:themeColor="background2" w:themeShade="40"/>
          <w:sz w:val="28"/>
          <w:szCs w:val="28"/>
        </w:rPr>
        <w:t>гугл</w:t>
      </w:r>
      <w:proofErr w:type="spellEnd"/>
      <w:r w:rsidR="00991CD2" w:rsidRPr="00E75EDB">
        <w:rPr>
          <w:rFonts w:ascii="Century" w:hAnsi="Century" w:cs="Times New Roman"/>
          <w:color w:val="3B3838" w:themeColor="background2" w:themeShade="40"/>
          <w:sz w:val="28"/>
          <w:szCs w:val="28"/>
        </w:rPr>
        <w:t xml:space="preserve"> форму (загрузить </w:t>
      </w:r>
      <w:r w:rsidR="00E75EDB" w:rsidRPr="00E75EDB">
        <w:rPr>
          <w:rFonts w:ascii="Century" w:hAnsi="Century" w:cs="Times New Roman"/>
          <w:color w:val="3B3838" w:themeColor="background2" w:themeShade="40"/>
          <w:sz w:val="28"/>
          <w:szCs w:val="28"/>
        </w:rPr>
        <w:t xml:space="preserve">ссылку на </w:t>
      </w:r>
      <w:r w:rsidR="00991CD2" w:rsidRPr="00E75EDB">
        <w:rPr>
          <w:rFonts w:ascii="Century" w:hAnsi="Century" w:cs="Times New Roman"/>
          <w:color w:val="3B3838" w:themeColor="background2" w:themeShade="40"/>
          <w:sz w:val="28"/>
          <w:szCs w:val="28"/>
        </w:rPr>
        <w:t>фотографию верблюда на фоне достопримечательности своего родного города, села, населённого пункта).</w:t>
      </w:r>
    </w:p>
    <w:p w:rsidR="00C22C6F" w:rsidRDefault="00C22C6F" w:rsidP="00354FA7">
      <w:pPr>
        <w:shd w:val="clear" w:color="auto" w:fill="FFFFFF"/>
        <w:spacing w:after="0" w:line="276" w:lineRule="auto"/>
        <w:jc w:val="both"/>
        <w:rPr>
          <w:rFonts w:ascii="Century" w:hAnsi="Century" w:cs="Times New Roman"/>
          <w:color w:val="3B3838" w:themeColor="background2" w:themeShade="40"/>
          <w:sz w:val="28"/>
          <w:szCs w:val="28"/>
        </w:rPr>
      </w:pPr>
      <w:r>
        <w:rPr>
          <w:rFonts w:ascii="Century" w:hAnsi="Century" w:cs="Times New Roman"/>
          <w:color w:val="3B3838" w:themeColor="background2" w:themeShade="40"/>
          <w:sz w:val="28"/>
          <w:szCs w:val="28"/>
        </w:rPr>
        <w:t xml:space="preserve">Ссылка для заполнения </w:t>
      </w:r>
      <w:proofErr w:type="spellStart"/>
      <w:r>
        <w:rPr>
          <w:rFonts w:ascii="Century" w:hAnsi="Century" w:cs="Times New Roman"/>
          <w:color w:val="3B3838" w:themeColor="background2" w:themeShade="40"/>
          <w:sz w:val="28"/>
          <w:szCs w:val="28"/>
        </w:rPr>
        <w:t>гугл</w:t>
      </w:r>
      <w:proofErr w:type="spellEnd"/>
      <w:r>
        <w:rPr>
          <w:rFonts w:ascii="Century" w:hAnsi="Century" w:cs="Times New Roman"/>
          <w:color w:val="3B3838" w:themeColor="background2" w:themeShade="40"/>
          <w:sz w:val="28"/>
          <w:szCs w:val="28"/>
        </w:rPr>
        <w:t>-формы:</w:t>
      </w:r>
    </w:p>
    <w:p w:rsidR="00C22C6F" w:rsidRPr="00E75EDB" w:rsidRDefault="00C22C6F" w:rsidP="00354FA7">
      <w:pPr>
        <w:shd w:val="clear" w:color="auto" w:fill="FFFFFF"/>
        <w:spacing w:after="0" w:line="276" w:lineRule="auto"/>
        <w:jc w:val="both"/>
        <w:rPr>
          <w:rFonts w:ascii="Century" w:hAnsi="Century" w:cs="Times New Roman"/>
          <w:color w:val="3B3838" w:themeColor="background2" w:themeShade="40"/>
          <w:sz w:val="28"/>
          <w:szCs w:val="28"/>
        </w:rPr>
      </w:pPr>
      <w:r w:rsidRPr="00C22C6F">
        <w:rPr>
          <w:rFonts w:ascii="Century" w:hAnsi="Century" w:cs="Times New Roman"/>
          <w:color w:val="3B3838" w:themeColor="background2" w:themeShade="40"/>
          <w:sz w:val="28"/>
          <w:szCs w:val="28"/>
        </w:rPr>
        <w:br/>
      </w:r>
      <w:hyperlink r:id="rId9" w:tgtFrame="_blank" w:history="1">
        <w:r w:rsidRPr="00C22C6F">
          <w:rPr>
            <w:rStyle w:val="a5"/>
            <w:rFonts w:ascii="Century" w:hAnsi="Century" w:cs="Times New Roman"/>
            <w:color w:val="011830" w:themeColor="hyperlink" w:themeShade="40"/>
            <w:sz w:val="28"/>
            <w:szCs w:val="28"/>
          </w:rPr>
          <w:t>https://forms.gle/vBgmCrmmYd9ADQj77</w:t>
        </w:r>
      </w:hyperlink>
      <w:r>
        <w:rPr>
          <w:rFonts w:ascii="Century" w:hAnsi="Century" w:cs="Times New Roman"/>
          <w:color w:val="3B3838" w:themeColor="background2" w:themeShade="40"/>
          <w:sz w:val="28"/>
          <w:szCs w:val="28"/>
        </w:rPr>
        <w:t xml:space="preserve"> </w:t>
      </w:r>
    </w:p>
    <w:p w:rsidR="00AC3474" w:rsidRPr="00354FA7" w:rsidRDefault="00AC3474" w:rsidP="00354FA7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0563C1" w:themeColor="hyperlink"/>
          <w:sz w:val="28"/>
          <w:szCs w:val="28"/>
          <w:u w:val="single"/>
          <w:lang w:eastAsia="ru-RU"/>
        </w:rPr>
      </w:pPr>
    </w:p>
    <w:p w:rsidR="00194708" w:rsidRDefault="003F676D" w:rsidP="004341F9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Верблюда можно вырезать из приложения к Положению или использовать свою фигурку, любого формата из любого материала.</w:t>
      </w:r>
    </w:p>
    <w:p w:rsidR="003F676D" w:rsidRPr="003F676D" w:rsidRDefault="003F676D" w:rsidP="004341F9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</w:p>
    <w:p w:rsidR="00E427CE" w:rsidRPr="003F676D" w:rsidRDefault="00E427CE" w:rsidP="00AA34AD">
      <w:pPr>
        <w:shd w:val="clear" w:color="auto" w:fill="FFFFFF"/>
        <w:spacing w:after="0" w:line="276" w:lineRule="auto"/>
        <w:jc w:val="center"/>
        <w:rPr>
          <w:rFonts w:ascii="Century" w:eastAsia="Times New Roman" w:hAnsi="Century" w:cs="Times New Roman"/>
          <w:color w:val="833C0B" w:themeColor="accent2" w:themeShade="80"/>
          <w:sz w:val="28"/>
          <w:szCs w:val="28"/>
          <w:lang w:eastAsia="ru-RU"/>
        </w:rPr>
      </w:pPr>
      <w:r w:rsidRPr="003F676D">
        <w:rPr>
          <w:rFonts w:ascii="Century" w:eastAsia="Times New Roman" w:hAnsi="Century" w:cs="Times New Roman"/>
          <w:color w:val="833C0B" w:themeColor="accent2" w:themeShade="80"/>
          <w:sz w:val="28"/>
          <w:szCs w:val="28"/>
          <w:lang w:eastAsia="ru-RU"/>
        </w:rPr>
        <w:t>5. Требования к предоставляемым материалам</w:t>
      </w:r>
    </w:p>
    <w:p w:rsidR="00E971ED" w:rsidRDefault="00194708" w:rsidP="00E97D9F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 w:rsidRPr="00016158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5.1</w:t>
      </w:r>
      <w:r w:rsidR="00016158" w:rsidRPr="00016158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. Допускается любой ф</w:t>
      </w:r>
      <w:r w:rsidR="00E97D9F" w:rsidRPr="00016158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ормат </w:t>
      </w:r>
      <w:r w:rsidR="00E971ED" w:rsidRPr="00016158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фотографии</w:t>
      </w:r>
      <w:r w:rsidR="00016158" w:rsidRPr="00016158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.</w:t>
      </w:r>
    </w:p>
    <w:p w:rsidR="00E97D9F" w:rsidRPr="00887391" w:rsidRDefault="00E971ED" w:rsidP="00E97D9F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5.2. </w:t>
      </w:r>
      <w:r w:rsidR="00E97D9F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Ориентация – горизонтальная.</w:t>
      </w:r>
    </w:p>
    <w:p w:rsidR="00E97D9F" w:rsidRPr="00887391" w:rsidRDefault="00E971ED" w:rsidP="00E97D9F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5.3</w:t>
      </w:r>
      <w:r w:rsidR="00194708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</w:t>
      </w:r>
      <w:r w:rsidR="00E97D9F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Содержание </w:t>
      </w:r>
      <w:r w:rsidR="00F761C3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фото</w:t>
      </w:r>
      <w:r w:rsidR="00E97D9F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не должно противоречить законодательству Российской Федерации. Ответственность за соблюдение авторских прав </w:t>
      </w:r>
      <w:r w:rsidR="00F761C3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фото</w:t>
      </w:r>
      <w:r w:rsidR="00E97D9F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(материалов, использованных в нём), несёт автор, приславший данную работу. </w:t>
      </w:r>
    </w:p>
    <w:p w:rsidR="00E97D9F" w:rsidRPr="00887391" w:rsidRDefault="00E971ED" w:rsidP="00E97D9F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5.4</w:t>
      </w:r>
      <w:r w:rsidR="00194708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</w:t>
      </w:r>
      <w:r w:rsidR="00E97D9F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Использование специальных программ и инструментов при съёмке </w:t>
      </w:r>
      <w:r w:rsidR="00F761C3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фото</w:t>
      </w:r>
      <w:r w:rsidR="00E97D9F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самостоятельно решается участником Конкурса.</w:t>
      </w:r>
    </w:p>
    <w:p w:rsidR="00E97D9F" w:rsidRPr="00887391" w:rsidRDefault="00E97D9F" w:rsidP="00E97D9F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u w:val="single"/>
          <w:lang w:eastAsia="ru-RU"/>
        </w:rPr>
      </w:pPr>
      <w:r w:rsidRPr="00887391">
        <w:rPr>
          <w:rFonts w:ascii="Century" w:eastAsia="Times New Roman" w:hAnsi="Century" w:cs="Times New Roman"/>
          <w:color w:val="222222"/>
          <w:sz w:val="28"/>
          <w:szCs w:val="28"/>
          <w:u w:val="single"/>
          <w:lang w:eastAsia="ru-RU"/>
        </w:rPr>
        <w:t xml:space="preserve"> На Конкурс не принимаются: </w:t>
      </w:r>
    </w:p>
    <w:p w:rsidR="00E97D9F" w:rsidRPr="00887391" w:rsidRDefault="00E97D9F" w:rsidP="00E97D9F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• </w:t>
      </w:r>
      <w:r w:rsidR="00F761C3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фотографии</w:t>
      </w:r>
      <w:r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рекламного характера,</w:t>
      </w:r>
    </w:p>
    <w:p w:rsidR="00E97D9F" w:rsidRPr="00887391" w:rsidRDefault="00194708" w:rsidP="00E97D9F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•</w:t>
      </w:r>
      <w:r w:rsidR="00F761C3" w:rsidRPr="00F761C3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фотографии</w:t>
      </w:r>
      <w:r w:rsidR="00E97D9F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, содержащие оскорбления достоинства и чувств других людей,</w:t>
      </w:r>
    </w:p>
    <w:p w:rsidR="00E97D9F" w:rsidRPr="00887391" w:rsidRDefault="00E97D9F" w:rsidP="00E97D9F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• </w:t>
      </w:r>
      <w:r w:rsidR="00F761C3" w:rsidRPr="00F761C3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фотографии</w:t>
      </w:r>
      <w:r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, не соответствующие тематике Конкурса.</w:t>
      </w:r>
    </w:p>
    <w:p w:rsidR="00E97D9F" w:rsidRDefault="00E971ED" w:rsidP="00E97D9F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5.5</w:t>
      </w:r>
      <w:r w:rsidR="00BE323A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. П</w:t>
      </w:r>
      <w:r w:rsidR="00E97D9F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рисылая свою работу на Конкурс, автор автоматически даёт право организаторам Конкурса на использование предоставленного материала. Разрешает использовать в качестве общедоступных персональных данных: фамилию, имя, отчество, сведения о </w:t>
      </w:r>
      <w:r w:rsidR="00F761C3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результатах участия в Конкурсе</w:t>
      </w:r>
      <w:r w:rsidR="00E97D9F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, а также иные сведения, предоставленные участником.</w:t>
      </w:r>
    </w:p>
    <w:p w:rsidR="00354FA7" w:rsidRPr="00354FA7" w:rsidRDefault="00354FA7" w:rsidP="00354FA7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5.6. Все фотографии будут опубликованы </w:t>
      </w:r>
      <w:r w:rsidRPr="00354FA7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в официальной группе в </w:t>
      </w:r>
      <w:proofErr w:type="spellStart"/>
      <w:r w:rsidRPr="00354FA7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ВКонтакте</w:t>
      </w:r>
      <w:proofErr w:type="spellEnd"/>
      <w:r w:rsidRPr="00354FA7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Областного государственного бюджетного учреждения </w:t>
      </w:r>
      <w:r w:rsidRPr="00354FA7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lastRenderedPageBreak/>
        <w:t xml:space="preserve">«Школа-интернат для обучающихся с ограниченными возможностями здоровья №89»  </w:t>
      </w:r>
      <w:hyperlink r:id="rId10" w:tgtFrame="_blank" w:history="1">
        <w:r w:rsidRPr="00354FA7">
          <w:rPr>
            <w:rStyle w:val="a5"/>
            <w:rFonts w:ascii="Century" w:eastAsia="Times New Roman" w:hAnsi="Century" w:cs="Times New Roman"/>
            <w:sz w:val="28"/>
            <w:szCs w:val="28"/>
            <w:lang w:eastAsia="ru-RU"/>
          </w:rPr>
          <w:t>https://vk.com/schooll89</w:t>
        </w:r>
      </w:hyperlink>
      <w:r w:rsidRPr="00354FA7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.</w:t>
      </w:r>
    </w:p>
    <w:p w:rsidR="00354FA7" w:rsidRPr="00887391" w:rsidRDefault="00354FA7" w:rsidP="00E97D9F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</w:p>
    <w:p w:rsidR="00E427CE" w:rsidRPr="003F676D" w:rsidRDefault="00E427CE" w:rsidP="00AA34AD">
      <w:pPr>
        <w:shd w:val="clear" w:color="auto" w:fill="FFFFFF"/>
        <w:spacing w:after="0" w:line="276" w:lineRule="auto"/>
        <w:jc w:val="center"/>
        <w:rPr>
          <w:rFonts w:ascii="Century" w:eastAsia="Times New Roman" w:hAnsi="Century" w:cs="Times New Roman"/>
          <w:color w:val="833C0B" w:themeColor="accent2" w:themeShade="80"/>
          <w:sz w:val="28"/>
          <w:szCs w:val="28"/>
          <w:lang w:eastAsia="ru-RU"/>
        </w:rPr>
      </w:pPr>
      <w:r w:rsidRPr="003F676D">
        <w:rPr>
          <w:rFonts w:ascii="Century" w:eastAsia="Times New Roman" w:hAnsi="Century" w:cs="Times New Roman"/>
          <w:color w:val="833C0B" w:themeColor="accent2" w:themeShade="80"/>
          <w:sz w:val="28"/>
          <w:szCs w:val="28"/>
          <w:lang w:eastAsia="ru-RU"/>
        </w:rPr>
        <w:t>6. Критерии оценки конкурсных работ:</w:t>
      </w:r>
    </w:p>
    <w:p w:rsidR="00E427CE" w:rsidRPr="00016158" w:rsidRDefault="00E84C37" w:rsidP="004870CE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 w:rsidRPr="00016158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соответствие теме</w:t>
      </w:r>
      <w:r w:rsidR="00E427CE" w:rsidRPr="00016158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; </w:t>
      </w:r>
    </w:p>
    <w:p w:rsidR="00357E82" w:rsidRPr="00016158" w:rsidRDefault="00357E82" w:rsidP="004870CE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 w:rsidRPr="00016158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технический уровень предоставления материала;</w:t>
      </w:r>
    </w:p>
    <w:p w:rsidR="00E427CE" w:rsidRPr="003F676D" w:rsidRDefault="00E427CE" w:rsidP="00AA34AD">
      <w:pPr>
        <w:shd w:val="clear" w:color="auto" w:fill="FFFFFF"/>
        <w:spacing w:after="0" w:line="276" w:lineRule="auto"/>
        <w:jc w:val="center"/>
        <w:rPr>
          <w:rFonts w:ascii="Century" w:eastAsia="Times New Roman" w:hAnsi="Century" w:cs="Times New Roman"/>
          <w:color w:val="833C0B" w:themeColor="accent2" w:themeShade="80"/>
          <w:sz w:val="28"/>
          <w:szCs w:val="28"/>
          <w:lang w:eastAsia="ru-RU"/>
        </w:rPr>
      </w:pPr>
      <w:r w:rsidRPr="003F676D">
        <w:rPr>
          <w:rFonts w:ascii="Century" w:eastAsia="Times New Roman" w:hAnsi="Century" w:cs="Times New Roman"/>
          <w:color w:val="833C0B" w:themeColor="accent2" w:themeShade="80"/>
          <w:sz w:val="28"/>
          <w:szCs w:val="28"/>
          <w:lang w:eastAsia="ru-RU"/>
        </w:rPr>
        <w:t>7. Руководство Конкурсом</w:t>
      </w:r>
    </w:p>
    <w:p w:rsidR="00847603" w:rsidRPr="00887391" w:rsidRDefault="00E427CE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7.1. Общее руководство Конкурсом осуществляет </w:t>
      </w:r>
      <w:r w:rsidR="00847603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Областное государственное бюджетное учреждение «Школа-интернат для обучающихся с ограниченными возможностями здоровья №89»</w:t>
      </w:r>
      <w:r w:rsidR="00CC3AD0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.</w:t>
      </w:r>
    </w:p>
    <w:p w:rsidR="00194708" w:rsidRDefault="00194708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</w:p>
    <w:p w:rsidR="00194708" w:rsidRPr="003F676D" w:rsidRDefault="00194708" w:rsidP="00194708">
      <w:pPr>
        <w:shd w:val="clear" w:color="auto" w:fill="FFFFFF"/>
        <w:spacing w:after="0" w:line="276" w:lineRule="auto"/>
        <w:jc w:val="center"/>
        <w:rPr>
          <w:rFonts w:ascii="Century" w:eastAsia="Times New Roman" w:hAnsi="Century" w:cs="Times New Roman"/>
          <w:color w:val="833C0B" w:themeColor="accent2" w:themeShade="80"/>
          <w:sz w:val="28"/>
          <w:szCs w:val="28"/>
          <w:lang w:eastAsia="ru-RU"/>
        </w:rPr>
      </w:pPr>
      <w:r w:rsidRPr="003F676D">
        <w:rPr>
          <w:rFonts w:ascii="Century" w:eastAsia="Times New Roman" w:hAnsi="Century" w:cs="Times New Roman"/>
          <w:color w:val="833C0B" w:themeColor="accent2" w:themeShade="80"/>
          <w:sz w:val="28"/>
          <w:szCs w:val="28"/>
          <w:lang w:eastAsia="ru-RU"/>
        </w:rPr>
        <w:t>8. Порядок оценивания</w:t>
      </w:r>
    </w:p>
    <w:p w:rsidR="00E427CE" w:rsidRDefault="00194708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8</w:t>
      </w:r>
      <w:r w:rsidRPr="00194708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.1. </w:t>
      </w:r>
      <w:r w:rsidR="00F761C3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Все участники</w:t>
      </w:r>
      <w:r w:rsidR="00E427CE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</w:t>
      </w:r>
      <w:r w:rsidR="00991CD2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Конкурса </w:t>
      </w:r>
      <w:r w:rsidR="00E427CE" w:rsidRPr="00887391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награждаются дипломами участника конкурса. </w:t>
      </w:r>
    </w:p>
    <w:p w:rsidR="00991CD2" w:rsidRPr="00887391" w:rsidRDefault="00991CD2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r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8.2</w:t>
      </w:r>
      <w:r w:rsidRPr="00016158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.         Диплом участника можно скачать  15 декабря 2024 года в официальной группе в </w:t>
      </w:r>
      <w:proofErr w:type="spellStart"/>
      <w:r w:rsidRPr="00016158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>ВКонтакте</w:t>
      </w:r>
      <w:proofErr w:type="spellEnd"/>
      <w:r w:rsidRPr="00016158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Областного государственного бюджетного учреждения «Школа-интернат для обучающихся с ограниченными возможностями здоровья №89»</w:t>
      </w:r>
      <w:r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</w:t>
      </w:r>
      <w:r w:rsidR="00016158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</w:t>
      </w:r>
      <w:hyperlink r:id="rId11" w:tgtFrame="_blank" w:history="1">
        <w:r w:rsidR="00016158" w:rsidRPr="00016158">
          <w:rPr>
            <w:rStyle w:val="a5"/>
            <w:rFonts w:ascii="Century" w:eastAsia="Times New Roman" w:hAnsi="Century" w:cs="Times New Roman"/>
            <w:sz w:val="28"/>
            <w:szCs w:val="28"/>
            <w:lang w:eastAsia="ru-RU"/>
          </w:rPr>
          <w:t>https://vk.com/schooll89</w:t>
        </w:r>
      </w:hyperlink>
      <w:r w:rsidR="00016158"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  <w:t xml:space="preserve"> .</w:t>
      </w:r>
    </w:p>
    <w:p w:rsidR="00847603" w:rsidRDefault="00847603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354FA7" w:rsidRDefault="00354FA7" w:rsidP="004870CE">
      <w:pPr>
        <w:shd w:val="clear" w:color="auto" w:fill="FFFFFF"/>
        <w:spacing w:after="0" w:line="276" w:lineRule="auto"/>
        <w:jc w:val="both"/>
        <w:rPr>
          <w:rFonts w:ascii="Century" w:eastAsia="Times New Roman" w:hAnsi="Century" w:cs="Times New Roman"/>
          <w:b/>
          <w:color w:val="222222"/>
          <w:sz w:val="28"/>
          <w:szCs w:val="28"/>
          <w:lang w:eastAsia="ru-RU"/>
        </w:rPr>
      </w:pPr>
    </w:p>
    <w:p w:rsidR="00AA1464" w:rsidRPr="00AA1464" w:rsidRDefault="00AA1464" w:rsidP="00AA1464">
      <w:pPr>
        <w:shd w:val="clear" w:color="auto" w:fill="FFFFFF"/>
        <w:spacing w:after="0" w:line="276" w:lineRule="auto"/>
        <w:jc w:val="right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  <w:bookmarkStart w:id="0" w:name="_GoBack"/>
      <w:bookmarkEnd w:id="0"/>
    </w:p>
    <w:p w:rsidR="00AA1464" w:rsidRPr="00AA1464" w:rsidRDefault="00AA1464" w:rsidP="00AA1464">
      <w:pPr>
        <w:shd w:val="clear" w:color="auto" w:fill="FFFFFF"/>
        <w:spacing w:after="0" w:line="276" w:lineRule="auto"/>
        <w:jc w:val="right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</w:p>
    <w:p w:rsidR="00AA1464" w:rsidRPr="00354FA7" w:rsidRDefault="00AA1464" w:rsidP="00354FA7">
      <w:pPr>
        <w:shd w:val="clear" w:color="auto" w:fill="FFFFFF"/>
        <w:spacing w:after="0" w:line="276" w:lineRule="auto"/>
        <w:jc w:val="right"/>
        <w:rPr>
          <w:rFonts w:ascii="Century" w:eastAsia="Times New Roman" w:hAnsi="Century" w:cs="Times New Roman"/>
          <w:color w:val="222222"/>
          <w:sz w:val="28"/>
          <w:szCs w:val="28"/>
          <w:lang w:eastAsia="ru-RU"/>
        </w:rPr>
      </w:pPr>
    </w:p>
    <w:sectPr w:rsidR="00AA1464" w:rsidRPr="00354FA7" w:rsidSect="005D577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60668"/>
    <w:multiLevelType w:val="hybridMultilevel"/>
    <w:tmpl w:val="E4DC7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C1559F"/>
    <w:multiLevelType w:val="hybridMultilevel"/>
    <w:tmpl w:val="D3BC9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47189"/>
    <w:multiLevelType w:val="hybridMultilevel"/>
    <w:tmpl w:val="ADA62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62D"/>
    <w:rsid w:val="00016158"/>
    <w:rsid w:val="000E04D6"/>
    <w:rsid w:val="00194708"/>
    <w:rsid w:val="002217BE"/>
    <w:rsid w:val="0023462D"/>
    <w:rsid w:val="0025040D"/>
    <w:rsid w:val="00270741"/>
    <w:rsid w:val="00354FA7"/>
    <w:rsid w:val="00357E82"/>
    <w:rsid w:val="003F676D"/>
    <w:rsid w:val="00417773"/>
    <w:rsid w:val="004341F9"/>
    <w:rsid w:val="004870CE"/>
    <w:rsid w:val="004F7EE3"/>
    <w:rsid w:val="00557DB9"/>
    <w:rsid w:val="005828DF"/>
    <w:rsid w:val="0058700E"/>
    <w:rsid w:val="005B7D60"/>
    <w:rsid w:val="005D1297"/>
    <w:rsid w:val="005D577C"/>
    <w:rsid w:val="00644FB8"/>
    <w:rsid w:val="00704EBD"/>
    <w:rsid w:val="00847603"/>
    <w:rsid w:val="00887391"/>
    <w:rsid w:val="00934583"/>
    <w:rsid w:val="00991CD2"/>
    <w:rsid w:val="009B277F"/>
    <w:rsid w:val="00AA1464"/>
    <w:rsid w:val="00AA34AD"/>
    <w:rsid w:val="00AC3474"/>
    <w:rsid w:val="00B67C21"/>
    <w:rsid w:val="00B91FAC"/>
    <w:rsid w:val="00BE323A"/>
    <w:rsid w:val="00C16B59"/>
    <w:rsid w:val="00C22C6F"/>
    <w:rsid w:val="00CC3AD0"/>
    <w:rsid w:val="00CE44CA"/>
    <w:rsid w:val="00D8448E"/>
    <w:rsid w:val="00E427CE"/>
    <w:rsid w:val="00E431EF"/>
    <w:rsid w:val="00E75EDB"/>
    <w:rsid w:val="00E84C37"/>
    <w:rsid w:val="00E971ED"/>
    <w:rsid w:val="00E97D9F"/>
    <w:rsid w:val="00F7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7CE"/>
  </w:style>
  <w:style w:type="paragraph" w:styleId="1">
    <w:name w:val="heading 1"/>
    <w:basedOn w:val="a"/>
    <w:next w:val="a"/>
    <w:link w:val="10"/>
    <w:uiPriority w:val="9"/>
    <w:qFormat/>
    <w:rsid w:val="00644F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7CE"/>
    <w:pPr>
      <w:ind w:left="720"/>
      <w:contextualSpacing/>
    </w:pPr>
  </w:style>
  <w:style w:type="table" w:styleId="a4">
    <w:name w:val="Table Grid"/>
    <w:basedOn w:val="a1"/>
    <w:uiPriority w:val="39"/>
    <w:rsid w:val="00E427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427C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44FB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48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70C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B91FAC"/>
    <w:rPr>
      <w:rFonts w:ascii="Times New Roman" w:hAnsi="Times New Roman" w:cs="Times New Roman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C22C6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7CE"/>
  </w:style>
  <w:style w:type="paragraph" w:styleId="1">
    <w:name w:val="heading 1"/>
    <w:basedOn w:val="a"/>
    <w:next w:val="a"/>
    <w:link w:val="10"/>
    <w:uiPriority w:val="9"/>
    <w:qFormat/>
    <w:rsid w:val="00644F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7CE"/>
    <w:pPr>
      <w:ind w:left="720"/>
      <w:contextualSpacing/>
    </w:pPr>
  </w:style>
  <w:style w:type="table" w:styleId="a4">
    <w:name w:val="Table Grid"/>
    <w:basedOn w:val="a1"/>
    <w:uiPriority w:val="39"/>
    <w:rsid w:val="00E427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427C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44FB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48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70C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B91FAC"/>
    <w:rPr>
      <w:rFonts w:ascii="Times New Roman" w:hAnsi="Times New Roman" w:cs="Times New Roman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C22C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vk.com/schooll89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schooll8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vBgmCrmmYd9ADQj7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Волобуева</dc:creator>
  <cp:lastModifiedBy>User</cp:lastModifiedBy>
  <cp:revision>16</cp:revision>
  <cp:lastPrinted>2024-02-05T08:16:00Z</cp:lastPrinted>
  <dcterms:created xsi:type="dcterms:W3CDTF">2024-02-02T12:10:00Z</dcterms:created>
  <dcterms:modified xsi:type="dcterms:W3CDTF">2024-11-27T09:34:00Z</dcterms:modified>
</cp:coreProperties>
</file>