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4C7D" w14:textId="77777777" w:rsidR="000A0E13" w:rsidRDefault="006C4FD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C4803F" wp14:editId="4B78D7C3">
            <wp:simplePos x="0" y="0"/>
            <wp:positionH relativeFrom="column">
              <wp:posOffset>3596005</wp:posOffset>
            </wp:positionH>
            <wp:positionV relativeFrom="paragraph">
              <wp:posOffset>191770</wp:posOffset>
            </wp:positionV>
            <wp:extent cx="861060" cy="1148080"/>
            <wp:effectExtent l="0" t="0" r="0" b="0"/>
            <wp:wrapSquare wrapText="bothSides"/>
            <wp:docPr id="3" name="Рисунок 3" descr="http://education.simcat.ru/school33/img/1588777626_1582720409_alenkiy_cvetoch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education.simcat.ru/school33/img/1588777626_1582720409_alenkiy_cvetoche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75FA3CBD" wp14:editId="1BF903E4">
            <wp:simplePos x="0" y="0"/>
            <wp:positionH relativeFrom="column">
              <wp:posOffset>-547370</wp:posOffset>
            </wp:positionH>
            <wp:positionV relativeFrom="paragraph">
              <wp:posOffset>102870</wp:posOffset>
            </wp:positionV>
            <wp:extent cx="2548890" cy="1360805"/>
            <wp:effectExtent l="0" t="0" r="381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13608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B170497" wp14:editId="7D17E89F">
            <wp:simplePos x="0" y="0"/>
            <wp:positionH relativeFrom="column">
              <wp:posOffset>4853305</wp:posOffset>
            </wp:positionH>
            <wp:positionV relativeFrom="paragraph">
              <wp:posOffset>58420</wp:posOffset>
            </wp:positionV>
            <wp:extent cx="1114425" cy="1085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E02C01" w14:textId="77777777" w:rsidR="000A0E13" w:rsidRDefault="000A0E1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904FEF9" w14:textId="77777777" w:rsidR="000A0E13" w:rsidRDefault="000A0E1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FB683C7" w14:textId="77777777" w:rsidR="000A0E13" w:rsidRDefault="000A0E1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7EA43A9" w14:textId="77777777" w:rsidR="000A0E13" w:rsidRDefault="000A0E1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132601E" w14:textId="77777777" w:rsidR="000A0E13" w:rsidRDefault="000A0E13">
      <w:pPr>
        <w:spacing w:after="0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49E41CE" w14:textId="77777777" w:rsidR="000A0E13" w:rsidRDefault="000A0E13">
      <w:pPr>
        <w:spacing w:after="0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64F4CB0" w14:textId="77777777" w:rsidR="000A0E13" w:rsidRDefault="000A0E13">
      <w:pPr>
        <w:spacing w:after="0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B3DAF0A" w14:textId="77777777" w:rsidR="000A0E13" w:rsidRDefault="006C4FD9">
      <w:pPr>
        <w:spacing w:after="0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Положение</w:t>
      </w:r>
    </w:p>
    <w:p w14:paraId="7870E7D3" w14:textId="77777777" w:rsidR="000A0E13" w:rsidRDefault="006C4FD9">
      <w:pPr>
        <w:spacing w:after="0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 </w:t>
      </w:r>
      <w:r>
        <w:rPr>
          <w:rFonts w:ascii="Times New Roman" w:eastAsia="Calibri" w:hAnsi="Times New Roman" w:cs="Times New Roman"/>
          <w:b/>
          <w:sz w:val="28"/>
          <w:szCs w:val="28"/>
        </w:rPr>
        <w:t>X</w:t>
      </w:r>
      <w:r w:rsidR="009A41D3">
        <w:rPr>
          <w:rFonts w:ascii="Times New Roman" w:eastAsia="Calibri" w:hAnsi="Times New Roman" w:cs="Times New Roman"/>
          <w:b/>
          <w:sz w:val="28"/>
          <w:szCs w:val="28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региональном конкурсе</w:t>
      </w:r>
    </w:p>
    <w:p w14:paraId="1E7A77A6" w14:textId="77777777" w:rsidR="000A0E13" w:rsidRDefault="006C4FD9">
      <w:pPr>
        <w:spacing w:after="0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проектно-исследовательских работ</w:t>
      </w:r>
    </w:p>
    <w:p w14:paraId="5B4CE7A8" w14:textId="77777777" w:rsidR="000A0E13" w:rsidRDefault="006C4FD9">
      <w:pPr>
        <w:spacing w:after="0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младших школьников «Аленький цветочек» 2025-2026</w:t>
      </w:r>
    </w:p>
    <w:p w14:paraId="305FF565" w14:textId="77777777" w:rsidR="000A0E13" w:rsidRDefault="000A0E13">
      <w:pPr>
        <w:spacing w:after="0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C55E39A" w14:textId="77777777" w:rsidR="000A0E13" w:rsidRDefault="006C4FD9">
      <w:pPr>
        <w:numPr>
          <w:ilvl w:val="0"/>
          <w:numId w:val="1"/>
        </w:numPr>
        <w:spacing w:after="0"/>
        <w:ind w:left="0" w:firstLine="34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Общие положения</w:t>
      </w:r>
    </w:p>
    <w:p w14:paraId="360988D3" w14:textId="77777777" w:rsidR="000A0E13" w:rsidRDefault="006C4FD9">
      <w:pPr>
        <w:pStyle w:val="FirstParagraph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Региональный конкурс проектно-исследовательских работ «Аленький цветочек» (далее - Конкурс) является одним из направлений работы с одарёнными и мотивированными детьми. Конкурс ориентирован на формирование у детей навыков проектно - исследовательской деятельности и развитие творческих способностей, а также на расширение профессиональных компетенций педагогов.</w:t>
      </w:r>
    </w:p>
    <w:p w14:paraId="26D2E67D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Конкурс направлен на популяризацию идей ООН и ЮНЕСКО, привлечение внимания к целям устойчивого развития (далее – ЦУР) не только участников сети Ассоциированных школ ЮНЕСКО, но и других образовательных организаций Ульяновского региона и Российской Федерации.</w:t>
      </w:r>
    </w:p>
    <w:p w14:paraId="03E1091A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Организаторами конкурса являются: МБОУ гимназия №33 при поддержке Национального координационного центра сети Ассоциированных школ ЮНЕСКО в Российской Федерации (г. Казань),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Научно-образовательного центра «Кафедра ЮНЕСКО «Титульные языки в межкультурном образовательном пространстве» ФГБОУ ВО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УлГПУ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им. И.Н. Ульянова»</w:t>
      </w:r>
    </w:p>
    <w:p w14:paraId="6B26ED0E" w14:textId="77777777" w:rsidR="000A0E13" w:rsidRDefault="006C4FD9">
      <w:pPr>
        <w:pStyle w:val="a0"/>
        <w:numPr>
          <w:ilvl w:val="1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 конкурса проектно-исследовательских работ «Аленький цветочек» </w:t>
      </w:r>
    </w:p>
    <w:p w14:paraId="4F611E48" w14:textId="77777777" w:rsidR="000A0E13" w:rsidRDefault="006C4FD9">
      <w:pPr>
        <w:pStyle w:val="a0"/>
        <w:spacing w:before="0" w:after="0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2025-2026 учебного года: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«Исследование фундаментальных понятий: элемент, время, точка».</w:t>
      </w:r>
    </w:p>
    <w:p w14:paraId="5BD39515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 проводится в два этапа (заочно и дистанционно/очно) для обучающихся 1-4 классов общеобразовательных организаций, учреждений дополнительного образования города Ульяновска и Ульяновской области, а так же для обучающихся школ Сети Ассоциированных школ ЮНЕСКО РФ.</w:t>
      </w:r>
    </w:p>
    <w:p w14:paraId="5F0B3A2B" w14:textId="77777777" w:rsidR="000A0E13" w:rsidRDefault="000A0E13">
      <w:pPr>
        <w:pStyle w:val="Compact"/>
        <w:spacing w:before="0" w:after="0"/>
        <w:ind w:left="3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C360E8" w14:textId="77777777" w:rsidR="000A0E13" w:rsidRDefault="006C4FD9">
      <w:pPr>
        <w:pStyle w:val="Compact"/>
        <w:numPr>
          <w:ilvl w:val="0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Цели и задачи Конкурса </w:t>
      </w:r>
    </w:p>
    <w:p w14:paraId="7E698396" w14:textId="77777777" w:rsidR="000A0E13" w:rsidRDefault="006C4FD9">
      <w:pPr>
        <w:pStyle w:val="Compact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в целях создания условий для развития креативного и научного мышления детей младшего школьного возраста. </w:t>
      </w:r>
    </w:p>
    <w:p w14:paraId="30EA137E" w14:textId="77777777" w:rsidR="000A0E13" w:rsidRDefault="006C4FD9">
      <w:pPr>
        <w:pStyle w:val="FirstParagraph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задачами Конкурса являются:</w:t>
      </w:r>
    </w:p>
    <w:p w14:paraId="1EFAA84F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стимулирование у обучающихся начальной школы интереса к исследовательской деятельности;</w:t>
      </w:r>
    </w:p>
    <w:p w14:paraId="1117A8E2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содействие формированию умения самостоятельно добывать знания;</w:t>
      </w:r>
    </w:p>
    <w:p w14:paraId="53B692D5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содействие развитию читательской активности учащихся:</w:t>
      </w:r>
    </w:p>
    <w:p w14:paraId="1E2BE014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— формирование экологического сознания подрастающего поколения и потенциала по восстановлению отношений человечества с природой, решение вопросов экологического воспитания, активизация интереса к сохранению природного богатства региона, страны, мира.</w:t>
      </w:r>
    </w:p>
    <w:p w14:paraId="14402BEC" w14:textId="77777777" w:rsidR="000A0E13" w:rsidRDefault="000A0E13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E1A93D" w14:textId="77777777" w:rsidR="000A0E13" w:rsidRDefault="006C4FD9">
      <w:pPr>
        <w:pStyle w:val="a0"/>
        <w:numPr>
          <w:ilvl w:val="0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Участники Конкурса </w:t>
      </w:r>
    </w:p>
    <w:p w14:paraId="78268550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Участниками Конкурса могут быть учащиеся 1-4 классов общеобразовательных организаций, организаций дополнительного образования города Ульяновска и региона, а также учащиеся Сети Ассоциированных школ ЮНЕСКО РФ. </w:t>
      </w:r>
    </w:p>
    <w:p w14:paraId="78D54D83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качестве слушателей, на втором этапе Конкурса, могут присутствовать научные руководители и родители (законные представители) учащихся.</w:t>
      </w:r>
    </w:p>
    <w:p w14:paraId="2A0B99BF" w14:textId="77777777" w:rsidR="000A0E13" w:rsidRDefault="000A0E13">
      <w:pPr>
        <w:pStyle w:val="a0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15F14E" w14:textId="77777777" w:rsidR="000A0E13" w:rsidRDefault="006C4FD9">
      <w:pPr>
        <w:pStyle w:val="Compact"/>
        <w:numPr>
          <w:ilvl w:val="0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Порядок выдвижения детских работ на Конкурс</w:t>
      </w:r>
    </w:p>
    <w:p w14:paraId="56D70AA9" w14:textId="77777777" w:rsidR="000A0E13" w:rsidRDefault="006C4FD9">
      <w:pPr>
        <w:pStyle w:val="FirstParagraph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Конкурс принимаются работы авторских коллективов учащихся, а также работы одного автора.</w:t>
      </w:r>
    </w:p>
    <w:p w14:paraId="12C0E09F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Образовательная организация и учреждения дополнительного образования (в том числе школа-организатор) представляют  на Конкурс работы по результатам внутри школьного конкурсного отбора.</w:t>
      </w:r>
    </w:p>
    <w:p w14:paraId="0C75E478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Исследовательские и проектные работы могут быть теоретического, экспериментального и научно-фантастического  типа.</w:t>
      </w:r>
    </w:p>
    <w:p w14:paraId="21CA859F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Конкурсные материалы, поданные на Конкурс, могут быть использованы организаторами как в информационно-коммуникационной сети «Интернет», так и в других средствах массовой информации, а также при организации выставок и иных публичных мероприятий для популяризации и освещения деятельности Конкурса с сохранением авторства конкурсантов без дополнительных условий и без выплаты авторских гонораров или иных отчислений.</w:t>
      </w:r>
    </w:p>
    <w:p w14:paraId="7174D6D0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Конкурсные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рецензируются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61D04A" w14:textId="77777777" w:rsidR="000A0E13" w:rsidRDefault="000A0E13">
      <w:pPr>
        <w:pStyle w:val="a0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</w:p>
    <w:p w14:paraId="058081ED" w14:textId="77777777" w:rsidR="000A0E13" w:rsidRDefault="006C4FD9">
      <w:pPr>
        <w:pStyle w:val="Compact"/>
        <w:numPr>
          <w:ilvl w:val="0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Оргкомитет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Конкурса</w:t>
      </w:r>
      <w:proofErr w:type="spellEnd"/>
    </w:p>
    <w:p w14:paraId="2E0508D0" w14:textId="77777777" w:rsidR="000A0E13" w:rsidRDefault="006C4FD9">
      <w:pPr>
        <w:pStyle w:val="FirstParagraph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организации и проведения Конкурса создаётся организационный комитет (далее оргкомитет). </w:t>
      </w:r>
    </w:p>
    <w:p w14:paraId="122FD162" w14:textId="77777777" w:rsidR="000A0E13" w:rsidRDefault="006C4FD9">
      <w:pPr>
        <w:pStyle w:val="FirstParagraph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Оргкомитет конкурса 2025-2026:</w:t>
      </w:r>
    </w:p>
    <w:p w14:paraId="4F804A75" w14:textId="01527CB3" w:rsidR="000A0E13" w:rsidRDefault="006C4FD9">
      <w:pPr>
        <w:pStyle w:val="a0"/>
        <w:numPr>
          <w:ilvl w:val="0"/>
          <w:numId w:val="2"/>
        </w:numPr>
        <w:ind w:left="1985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дошкольного, начального образования и методик преподавания общеобразовательных дисциплин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Мишина Алевтина Петровна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01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доцент, кандидат педагогических наук</w:t>
      </w:r>
    </w:p>
    <w:p w14:paraId="07B54AA4" w14:textId="77777777" w:rsidR="000A0E13" w:rsidRDefault="006C4FD9">
      <w:pPr>
        <w:pStyle w:val="a0"/>
        <w:numPr>
          <w:ilvl w:val="0"/>
          <w:numId w:val="2"/>
        </w:numPr>
        <w:ind w:left="1985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  <w:lang w:val="ru-RU"/>
        </w:rPr>
        <w:t>Главный специалист Управления образования администрации города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0"/>
          <w:shd w:val="clear" w:color="auto" w:fill="FFFFFF"/>
          <w:lang w:val="ru-RU"/>
        </w:rPr>
        <w:t>Ульяновска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>Маева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ru-RU"/>
        </w:rPr>
        <w:t xml:space="preserve"> Изабелла Александровна</w:t>
      </w:r>
    </w:p>
    <w:p w14:paraId="50FD2AC7" w14:textId="77777777" w:rsidR="000A0E13" w:rsidRDefault="006C4FD9">
      <w:pPr>
        <w:pStyle w:val="a0"/>
        <w:numPr>
          <w:ilvl w:val="0"/>
          <w:numId w:val="2"/>
        </w:numPr>
        <w:ind w:left="1985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Директор МБОУ гимназия №33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Глазистова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Ольга Николаевна</w:t>
      </w:r>
    </w:p>
    <w:p w14:paraId="1B5EECC9" w14:textId="77777777" w:rsidR="000A0E13" w:rsidRDefault="006C4FD9">
      <w:pPr>
        <w:pStyle w:val="a0"/>
        <w:numPr>
          <w:ilvl w:val="0"/>
          <w:numId w:val="2"/>
        </w:numPr>
        <w:ind w:left="1985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Амбассадор проекта «Развивающая среда», методист МБОУ гимназии №33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Нуруллова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А.Ю.</w:t>
      </w:r>
    </w:p>
    <w:p w14:paraId="23AEA25A" w14:textId="6989CD0D" w:rsidR="000A0E13" w:rsidRDefault="006C4FD9">
      <w:pPr>
        <w:pStyle w:val="a0"/>
        <w:numPr>
          <w:ilvl w:val="0"/>
          <w:numId w:val="2"/>
        </w:numPr>
        <w:ind w:left="1985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Заместитель директора по УВР МБОУ гимназия №33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Вишен</w:t>
      </w:r>
      <w:r w:rsidR="000013B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Вероника Викторовна</w:t>
      </w:r>
    </w:p>
    <w:p w14:paraId="7D972D89" w14:textId="77777777" w:rsidR="000A0E13" w:rsidRDefault="006C4FD9">
      <w:pPr>
        <w:pStyle w:val="a0"/>
        <w:numPr>
          <w:ilvl w:val="0"/>
          <w:numId w:val="2"/>
        </w:numPr>
        <w:ind w:left="1985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Заведующая кафедрой НОО МБОУ гимназия №33-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Фафонова Елена Евгеньевна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ru-RU"/>
        </w:rPr>
        <w:t>руководитель проекта</w:t>
      </w:r>
    </w:p>
    <w:p w14:paraId="2BBACE9E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Оргкомитет имеет право вносить в порядок проведения Конкурса оперативные изменения, не противоречащие действующему законодательству РФ в сфере образования.</w:t>
      </w:r>
    </w:p>
    <w:p w14:paraId="389541F7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Оргкомитет формирует секции по тематике представленных конкурсных работ и разрабатывает критерии оценивания проектно-исследовательских работ.</w:t>
      </w:r>
    </w:p>
    <w:p w14:paraId="51106DE8" w14:textId="77777777" w:rsidR="000A0E13" w:rsidRDefault="006C4FD9">
      <w:pPr>
        <w:pStyle w:val="a0"/>
        <w:numPr>
          <w:ilvl w:val="2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и названия секций могут варьироваться оргкомитетом в зависимости от числа и направлений заявленных работ.</w:t>
      </w:r>
    </w:p>
    <w:p w14:paraId="7E553A90" w14:textId="77777777" w:rsidR="000A0E13" w:rsidRDefault="006C4FD9">
      <w:pPr>
        <w:pStyle w:val="a0"/>
        <w:numPr>
          <w:ilvl w:val="2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Оргкомитет оставляет за собой право перенаправить работу участника в другую секцию в соответствии с тематикой работы или по другим причинам.</w:t>
      </w:r>
    </w:p>
    <w:p w14:paraId="26B4ABFD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Оргкомитет выполняет следующие функции:</w:t>
      </w:r>
    </w:p>
    <w:p w14:paraId="7C36BE2E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определяет время проведения Конкурса; контролирует общий порядок проведения;</w:t>
      </w:r>
    </w:p>
    <w:p w14:paraId="5B2AF088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определяет состав Экспертного совета; выносит на заседание оргкомитета. Конкурса критерии оценок и порядок награждения победителей для обсуждения и утверждения.</w:t>
      </w:r>
    </w:p>
    <w:p w14:paraId="195A7B22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назначает членов Экспертного совета.</w:t>
      </w:r>
    </w:p>
    <w:p w14:paraId="3F328624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Общеобразовательная организация МБОУ гимназия №33- Организатор:</w:t>
      </w:r>
    </w:p>
    <w:p w14:paraId="1050F52A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— регистрирует заявки и работы участников Конкурса, формирует секции по тематическим группам, передаёт работы для проведения экспертизы в экспертный совет Конкурса; </w:t>
      </w:r>
    </w:p>
    <w:p w14:paraId="0CD9F6D2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доводит до сведения школ результаты заочного и очного этапов Конкурса в виде размещения информации на сайте гимназии в разделе «Конкурс Аленький цветочек»;</w:t>
      </w:r>
    </w:p>
    <w:p w14:paraId="20DE905C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информирует участников об изменении сроков проведения заочного и очного этапов Конкурса;</w:t>
      </w:r>
    </w:p>
    <w:p w14:paraId="1554EA7F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—организует очный тур конкурса на базе МБОУ гимназии №33 г. Ульяновска</w:t>
      </w:r>
    </w:p>
    <w:p w14:paraId="75B4D224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—совместно с Экспертным советом производит ранжирование, награждение победителей и призеров;</w:t>
      </w:r>
    </w:p>
    <w:p w14:paraId="34EE9E46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составляет отчеты о проведенном Конкурсе (протоколы, листы регистрации и фоторепортаж).</w:t>
      </w:r>
    </w:p>
    <w:p w14:paraId="413AAC2F" w14:textId="77777777" w:rsidR="000A0E13" w:rsidRDefault="000A0E13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EC6F3B" w14:textId="77777777" w:rsidR="000A0E13" w:rsidRDefault="006C4FD9">
      <w:pPr>
        <w:pStyle w:val="Compact"/>
        <w:numPr>
          <w:ilvl w:val="0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Экспертный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совет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Конкурса</w:t>
      </w:r>
      <w:proofErr w:type="spellEnd"/>
    </w:p>
    <w:p w14:paraId="4373C9FB" w14:textId="77777777" w:rsidR="000A0E13" w:rsidRDefault="006C4FD9">
      <w:pPr>
        <w:pStyle w:val="FirstParagraph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Экспертный совет формируется ежегодно оргкомитетом Конкурса.</w:t>
      </w:r>
    </w:p>
    <w:p w14:paraId="4C1867B8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Экспертного совета избирается из членов совета.</w:t>
      </w:r>
    </w:p>
    <w:p w14:paraId="5F4FDDE6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состав экспертного совета не могут входить учителя, ученики которых участвуют в Конкурсе.</w:t>
      </w:r>
    </w:p>
    <w:p w14:paraId="1600BB84" w14:textId="5BEF3BFC" w:rsidR="000A0E13" w:rsidRDefault="006C4FD9">
      <w:pPr>
        <w:pStyle w:val="a0"/>
        <w:numPr>
          <w:ilvl w:val="1"/>
          <w:numId w:val="1"/>
        </w:numPr>
        <w:spacing w:before="0" w:after="0"/>
        <w:ind w:left="340" w:hanging="56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Члены экспертного совета производят оценку работ заочного и очного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туров  по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критериям . </w:t>
      </w:r>
    </w:p>
    <w:p w14:paraId="35266D34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1E382ADA" w14:textId="668C687A" w:rsidR="000A0E13" w:rsidRDefault="006C4FD9">
      <w:pPr>
        <w:pStyle w:val="a0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Критерии</w:t>
      </w:r>
      <w:r w:rsidR="000013B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и оценки работ</w:t>
      </w:r>
    </w:p>
    <w:p w14:paraId="6BD0A131" w14:textId="539E1336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Первый этап.</w:t>
      </w:r>
      <w:r w:rsidR="000013B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Заочный.</w:t>
      </w:r>
      <w:r w:rsidR="000013B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(оценка печатной работы) \</w:t>
      </w:r>
    </w:p>
    <w:p w14:paraId="3DC4D740" w14:textId="77777777" w:rsidR="000A0E13" w:rsidRDefault="006C4FD9">
      <w:pPr>
        <w:pStyle w:val="a0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Члены экспертного совета изучают работы и оценивают их по критериям:</w:t>
      </w:r>
    </w:p>
    <w:p w14:paraId="4382953B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Тип работы (реферативная, проектно-исследовательская).</w:t>
      </w:r>
    </w:p>
    <w:p w14:paraId="03A3D041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Новизна и сложность работы;</w:t>
      </w:r>
    </w:p>
    <w:p w14:paraId="3E78FC98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Соответствие нормам оформления;(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Приложение 1)</w:t>
      </w:r>
    </w:p>
    <w:p w14:paraId="427F28C9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Наличие грамотно сформулированных целей, задач, гипотез;</w:t>
      </w:r>
    </w:p>
    <w:p w14:paraId="234C917F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Структура и логика работы;</w:t>
      </w:r>
    </w:p>
    <w:p w14:paraId="4B766CE2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Глубина исследования;</w:t>
      </w:r>
    </w:p>
    <w:p w14:paraId="193BF957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Наличие практических методов исследования, диагностики;</w:t>
      </w:r>
    </w:p>
    <w:p w14:paraId="2CD92CEA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Язык и стиль изложения соответствующий возрасту автора работы;</w:t>
      </w:r>
    </w:p>
    <w:p w14:paraId="229CCA3A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Чёткость выводов, обобщающих выступление;</w:t>
      </w:r>
    </w:p>
    <w:p w14:paraId="7406D5E7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Практическая значимость;</w:t>
      </w:r>
    </w:p>
    <w:p w14:paraId="45490005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Оригинальность подхода;</w:t>
      </w:r>
    </w:p>
    <w:p w14:paraId="1C929876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— Использование в работе известных результатов и фактов, а также знаний, не предусмотренных школьной программой;</w:t>
      </w:r>
    </w:p>
    <w:p w14:paraId="3EEF95C6" w14:textId="5CB704C6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Каждый критерий оценивается баллами, все баллы суммируются, набравшие более 80% от общего количества баллов, становятся участниками очного тура.</w:t>
      </w:r>
    </w:p>
    <w:p w14:paraId="08519B88" w14:textId="743F1590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Каждую работу проверяет и оценивает не менее 3-х членов экспертного совета. В составе жюри не должно быть педагогов и того же ОУ что и представленные работы. Результаты работы жюри заносятся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Coogle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форму, </w:t>
      </w:r>
      <w:r>
        <w:rPr>
          <w:rFonts w:ascii="Times New Roman" w:hAnsi="Times New Roman" w:cs="Times New Roman"/>
          <w:sz w:val="28"/>
          <w:szCs w:val="28"/>
          <w:lang w:val="ru-RU"/>
        </w:rPr>
        <w:t>которую получают эксперты вместе с работами конкурсантов по электронной почте.</w:t>
      </w:r>
    </w:p>
    <w:p w14:paraId="3DC878A3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C8E2F3" w14:textId="77777777" w:rsidR="000A0E13" w:rsidRDefault="006C4FD9">
      <w:pPr>
        <w:pStyle w:val="a0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Второй этап. Защита проектов. Очный /дистанционный </w:t>
      </w:r>
    </w:p>
    <w:p w14:paraId="0BB76709" w14:textId="77777777" w:rsidR="000A0E13" w:rsidRDefault="006C4FD9">
      <w:pPr>
        <w:pStyle w:val="a0"/>
        <w:spacing w:before="0" w:after="0"/>
        <w:ind w:left="34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ходе защиты проектов и исследований каждый член экспертного совета оформляет оценочный лист на каждое выступление.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(Приложение 2)</w:t>
      </w:r>
    </w:p>
    <w:p w14:paraId="15F8872F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Каждый критерий оценивается баллами, все баллы суммируются, победители в каждой номинации определяются на основе ранжирования.</w:t>
      </w:r>
    </w:p>
    <w:p w14:paraId="7A66D16A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7CCA50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6A542D" w14:textId="77777777" w:rsidR="000A0E13" w:rsidRDefault="006C4FD9">
      <w:pPr>
        <w:pStyle w:val="a0"/>
        <w:numPr>
          <w:ilvl w:val="0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Сроки проведения Конкурса</w:t>
      </w:r>
    </w:p>
    <w:p w14:paraId="1D2C1885" w14:textId="1E6AED7F" w:rsidR="000A0E13" w:rsidRDefault="006C4FD9">
      <w:pPr>
        <w:pStyle w:val="FirstParagraph"/>
        <w:numPr>
          <w:ilvl w:val="1"/>
          <w:numId w:val="1"/>
        </w:numPr>
        <w:spacing w:before="0" w:after="0"/>
        <w:ind w:left="0" w:firstLine="34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Прием </w:t>
      </w:r>
      <w:r w:rsidR="00E7659B">
        <w:rPr>
          <w:rFonts w:ascii="Times New Roman" w:hAnsi="Times New Roman" w:cs="Times New Roman"/>
          <w:sz w:val="28"/>
          <w:szCs w:val="28"/>
          <w:u w:val="single"/>
          <w:lang w:val="ru-RU"/>
        </w:rPr>
        <w:t>работ с заявками на участие в конкурсе</w:t>
      </w:r>
      <w:r w:rsidR="000013B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7659B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E7659B">
        <w:rPr>
          <w:rFonts w:ascii="Times New Roman" w:hAnsi="Times New Roman" w:cs="Times New Roman"/>
          <w:b/>
          <w:sz w:val="28"/>
          <w:szCs w:val="28"/>
          <w:lang w:val="ru-RU"/>
        </w:rPr>
        <w:t>26.01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</w:t>
      </w:r>
      <w:r w:rsidR="00E7659B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p w14:paraId="3FB55572" w14:textId="77777777" w:rsidR="000A0E13" w:rsidRDefault="000A0E13">
      <w:pPr>
        <w:pStyle w:val="a0"/>
        <w:spacing w:before="0"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9BD9EC" w14:textId="1C10535E" w:rsidR="000A0E13" w:rsidRDefault="006C4FD9">
      <w:pPr>
        <w:pStyle w:val="a0"/>
        <w:spacing w:before="0" w:after="0"/>
        <w:ind w:left="284"/>
        <w:jc w:val="both"/>
        <w:rPr>
          <w:highlight w:val="yellow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Заявки</w:t>
      </w:r>
      <w:r w:rsidR="00E7659B">
        <w:rPr>
          <w:rFonts w:ascii="Times New Roman" w:hAnsi="Times New Roman" w:cs="Times New Roman"/>
          <w:sz w:val="28"/>
          <w:szCs w:val="28"/>
          <w:lang w:val="ru-RU"/>
        </w:rPr>
        <w:t xml:space="preserve"> подаются </w:t>
      </w:r>
      <w:proofErr w:type="gramStart"/>
      <w:r w:rsidR="00E7659B">
        <w:rPr>
          <w:rFonts w:ascii="Times New Roman" w:hAnsi="Times New Roman" w:cs="Times New Roman"/>
          <w:sz w:val="28"/>
          <w:szCs w:val="28"/>
          <w:lang w:val="ru-RU"/>
        </w:rPr>
        <w:t>в через</w:t>
      </w:r>
      <w:proofErr w:type="gramEnd"/>
      <w:r w:rsidR="00E765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Coogle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форму по ссылке</w:t>
      </w:r>
    </w:p>
    <w:p w14:paraId="3803EE9A" w14:textId="37789D36" w:rsidR="000A0E13" w:rsidRDefault="000013B8">
      <w:pPr>
        <w:pStyle w:val="a0"/>
        <w:spacing w:before="0" w:after="0"/>
        <w:ind w:left="284"/>
        <w:jc w:val="both"/>
        <w:rPr>
          <w:lang w:val="ru-RU"/>
        </w:rPr>
      </w:pPr>
      <w:hyperlink r:id="rId12" w:history="1">
        <w:r w:rsidRPr="00A44059">
          <w:rPr>
            <w:rStyle w:val="a8"/>
          </w:rPr>
          <w:t>https</w:t>
        </w:r>
        <w:r w:rsidRPr="00A44059">
          <w:rPr>
            <w:rStyle w:val="a8"/>
            <w:lang w:val="ru-RU"/>
          </w:rPr>
          <w:t>://</w:t>
        </w:r>
        <w:r w:rsidRPr="00A44059">
          <w:rPr>
            <w:rStyle w:val="a8"/>
          </w:rPr>
          <w:t>docs</w:t>
        </w:r>
        <w:r w:rsidRPr="00A44059">
          <w:rPr>
            <w:rStyle w:val="a8"/>
            <w:lang w:val="ru-RU"/>
          </w:rPr>
          <w:t>.</w:t>
        </w:r>
        <w:r w:rsidRPr="00A44059">
          <w:rPr>
            <w:rStyle w:val="a8"/>
          </w:rPr>
          <w:t>google</w:t>
        </w:r>
        <w:r w:rsidRPr="00A44059">
          <w:rPr>
            <w:rStyle w:val="a8"/>
            <w:lang w:val="ru-RU"/>
          </w:rPr>
          <w:t>.</w:t>
        </w:r>
        <w:r w:rsidRPr="00A44059">
          <w:rPr>
            <w:rStyle w:val="a8"/>
          </w:rPr>
          <w:t>com</w:t>
        </w:r>
        <w:r w:rsidRPr="00A44059">
          <w:rPr>
            <w:rStyle w:val="a8"/>
            <w:lang w:val="ru-RU"/>
          </w:rPr>
          <w:t>/</w:t>
        </w:r>
        <w:r w:rsidRPr="00A44059">
          <w:rPr>
            <w:rStyle w:val="a8"/>
          </w:rPr>
          <w:t>forms</w:t>
        </w:r>
        <w:r w:rsidRPr="00A44059">
          <w:rPr>
            <w:rStyle w:val="a8"/>
            <w:lang w:val="ru-RU"/>
          </w:rPr>
          <w:t>/</w:t>
        </w:r>
        <w:r w:rsidRPr="00A44059">
          <w:rPr>
            <w:rStyle w:val="a8"/>
          </w:rPr>
          <w:t>d</w:t>
        </w:r>
        <w:r w:rsidRPr="00A44059">
          <w:rPr>
            <w:rStyle w:val="a8"/>
            <w:lang w:val="ru-RU"/>
          </w:rPr>
          <w:t>/</w:t>
        </w:r>
        <w:r w:rsidRPr="00A44059">
          <w:rPr>
            <w:rStyle w:val="a8"/>
          </w:rPr>
          <w:t>e</w:t>
        </w:r>
        <w:r w:rsidRPr="00A44059">
          <w:rPr>
            <w:rStyle w:val="a8"/>
            <w:lang w:val="ru-RU"/>
          </w:rPr>
          <w:t>/1</w:t>
        </w:r>
        <w:r w:rsidRPr="00A44059">
          <w:rPr>
            <w:rStyle w:val="a8"/>
          </w:rPr>
          <w:t>FAIpQLSdSlV</w:t>
        </w:r>
        <w:r w:rsidRPr="00A44059">
          <w:rPr>
            <w:rStyle w:val="a8"/>
            <w:lang w:val="ru-RU"/>
          </w:rPr>
          <w:t>9</w:t>
        </w:r>
        <w:r w:rsidRPr="00A44059">
          <w:rPr>
            <w:rStyle w:val="a8"/>
          </w:rPr>
          <w:t>WXFRM</w:t>
        </w:r>
        <w:r w:rsidRPr="00A44059">
          <w:rPr>
            <w:rStyle w:val="a8"/>
            <w:lang w:val="ru-RU"/>
          </w:rPr>
          <w:t>2</w:t>
        </w:r>
        <w:r w:rsidRPr="00A44059">
          <w:rPr>
            <w:rStyle w:val="a8"/>
          </w:rPr>
          <w:t>P</w:t>
        </w:r>
        <w:r w:rsidRPr="00A44059">
          <w:rPr>
            <w:rStyle w:val="a8"/>
            <w:lang w:val="ru-RU"/>
          </w:rPr>
          <w:t>9</w:t>
        </w:r>
        <w:r w:rsidRPr="00A44059">
          <w:rPr>
            <w:rStyle w:val="a8"/>
          </w:rPr>
          <w:t>YtNYqiOR</w:t>
        </w:r>
        <w:r w:rsidRPr="00A44059">
          <w:rPr>
            <w:rStyle w:val="a8"/>
            <w:lang w:val="ru-RU"/>
          </w:rPr>
          <w:t>-</w:t>
        </w:r>
        <w:r w:rsidRPr="00A44059">
          <w:rPr>
            <w:rStyle w:val="a8"/>
          </w:rPr>
          <w:t>Uw</w:t>
        </w:r>
        <w:r w:rsidRPr="00A44059">
          <w:rPr>
            <w:rStyle w:val="a8"/>
            <w:lang w:val="ru-RU"/>
          </w:rPr>
          <w:t>4</w:t>
        </w:r>
        <w:r w:rsidRPr="00A44059">
          <w:rPr>
            <w:rStyle w:val="a8"/>
          </w:rPr>
          <w:t>Qj</w:t>
        </w:r>
        <w:r w:rsidRPr="00A44059">
          <w:rPr>
            <w:rStyle w:val="a8"/>
            <w:lang w:val="ru-RU"/>
          </w:rPr>
          <w:t>_9</w:t>
        </w:r>
        <w:r w:rsidRPr="00A44059">
          <w:rPr>
            <w:rStyle w:val="a8"/>
          </w:rPr>
          <w:t>VBK</w:t>
        </w:r>
        <w:r w:rsidRPr="00A44059">
          <w:rPr>
            <w:rStyle w:val="a8"/>
            <w:lang w:val="ru-RU"/>
          </w:rPr>
          <w:t>9</w:t>
        </w:r>
        <w:r w:rsidRPr="00A44059">
          <w:rPr>
            <w:rStyle w:val="a8"/>
          </w:rPr>
          <w:t>X</w:t>
        </w:r>
        <w:r w:rsidRPr="00A44059">
          <w:rPr>
            <w:rStyle w:val="a8"/>
            <w:lang w:val="ru-RU"/>
          </w:rPr>
          <w:t>4</w:t>
        </w:r>
        <w:r w:rsidRPr="00A44059">
          <w:rPr>
            <w:rStyle w:val="a8"/>
          </w:rPr>
          <w:t>uF</w:t>
        </w:r>
        <w:r w:rsidRPr="00A44059">
          <w:rPr>
            <w:rStyle w:val="a8"/>
            <w:lang w:val="ru-RU"/>
          </w:rPr>
          <w:t>9</w:t>
        </w:r>
        <w:r w:rsidRPr="00A44059">
          <w:rPr>
            <w:rStyle w:val="a8"/>
          </w:rPr>
          <w:t>iqC</w:t>
        </w:r>
        <w:r w:rsidRPr="00A44059">
          <w:rPr>
            <w:rStyle w:val="a8"/>
            <w:lang w:val="ru-RU"/>
          </w:rPr>
          <w:t>6</w:t>
        </w:r>
        <w:r w:rsidRPr="00A44059">
          <w:rPr>
            <w:rStyle w:val="a8"/>
          </w:rPr>
          <w:t>HlyEPg</w:t>
        </w:r>
        <w:r w:rsidRPr="00A44059">
          <w:rPr>
            <w:rStyle w:val="a8"/>
            <w:lang w:val="ru-RU"/>
          </w:rPr>
          <w:t>/</w:t>
        </w:r>
        <w:r w:rsidRPr="00A44059">
          <w:rPr>
            <w:rStyle w:val="a8"/>
          </w:rPr>
          <w:t>viewform</w:t>
        </w:r>
        <w:r w:rsidRPr="00A44059">
          <w:rPr>
            <w:rStyle w:val="a8"/>
            <w:lang w:val="ru-RU"/>
          </w:rPr>
          <w:t>?</w:t>
        </w:r>
        <w:r w:rsidRPr="00A44059">
          <w:rPr>
            <w:rStyle w:val="a8"/>
          </w:rPr>
          <w:t>usp</w:t>
        </w:r>
        <w:r w:rsidRPr="00A44059">
          <w:rPr>
            <w:rStyle w:val="a8"/>
            <w:lang w:val="ru-RU"/>
          </w:rPr>
          <w:t>=</w:t>
        </w:r>
        <w:r w:rsidRPr="00A44059">
          <w:rPr>
            <w:rStyle w:val="a8"/>
          </w:rPr>
          <w:t>header</w:t>
        </w:r>
      </w:hyperlink>
    </w:p>
    <w:p w14:paraId="09E568CF" w14:textId="26D376CE" w:rsidR="000A0E13" w:rsidRDefault="000A0E13">
      <w:pPr>
        <w:pStyle w:val="a0"/>
        <w:spacing w:before="0"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F27F07" w14:textId="1B7B5CA7" w:rsidR="000A0E13" w:rsidRDefault="006C4FD9">
      <w:pPr>
        <w:pStyle w:val="a0"/>
        <w:spacing w:before="0" w:after="0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>для участия в конкурсе подаются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электронном виде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оргкомитет на электронный адрес: </w:t>
      </w:r>
      <w:proofErr w:type="spellStart"/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alenk</w:t>
      </w:r>
      <w:proofErr w:type="spellEnd"/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zvet</w:t>
      </w:r>
      <w:proofErr w:type="spellEnd"/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ru-RU"/>
        </w:rPr>
        <w:t>33@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mail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до </w:t>
      </w:r>
      <w:r w:rsidR="00E7659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.0</w:t>
      </w:r>
      <w:r w:rsidR="00E7659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.202</w:t>
      </w:r>
      <w:r w:rsidR="00E7659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</w:p>
    <w:p w14:paraId="3200015E" w14:textId="77777777" w:rsidR="000A0E13" w:rsidRDefault="000A0E13">
      <w:pPr>
        <w:pStyle w:val="a0"/>
        <w:spacing w:before="0"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41341C" w14:textId="0725E181" w:rsidR="000A0E13" w:rsidRDefault="006C4FD9">
      <w:pPr>
        <w:pStyle w:val="a0"/>
        <w:spacing w:before="0" w:after="0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Работы принимаются в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формате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Word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(без ссылок, не на диске и не в облаке). Презентации присылать не надо.</w:t>
      </w:r>
    </w:p>
    <w:p w14:paraId="71790284" w14:textId="77777777" w:rsidR="000A0E13" w:rsidRDefault="000A0E13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6274D1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теме письма указать:</w:t>
      </w:r>
    </w:p>
    <w:p w14:paraId="3E28614C" w14:textId="5348C676" w:rsidR="000A0E13" w:rsidRDefault="006C4FD9">
      <w:pPr>
        <w:pStyle w:val="a0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направление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проектно-исследовательской работы (</w:t>
      </w:r>
      <w:r>
        <w:rPr>
          <w:rFonts w:ascii="Times New Roman" w:hAnsi="Times New Roman" w:cs="Times New Roman"/>
          <w:sz w:val="28"/>
          <w:szCs w:val="28"/>
          <w:lang w:val="ru-RU"/>
        </w:rPr>
        <w:t>информационно-техническое, гуманитарное (литература, история), краеведческое естественнонаучное, социальное)</w:t>
      </w:r>
    </w:p>
    <w:p w14:paraId="2E29859D" w14:textId="77777777" w:rsidR="000A0E13" w:rsidRDefault="006C4FD9">
      <w:pPr>
        <w:pStyle w:val="a0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9539DF" w14:textId="381531E4" w:rsidR="000A0E13" w:rsidRPr="000013B8" w:rsidRDefault="006C4FD9" w:rsidP="000013B8">
      <w:pPr>
        <w:pStyle w:val="a0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населенный пункт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отправителя-участника конкурса </w:t>
      </w:r>
    </w:p>
    <w:p w14:paraId="60DA260F" w14:textId="75994D38" w:rsidR="000A0E13" w:rsidRDefault="006C4FD9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электронную почту работы присылаются только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руководителем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(педагогом, курирующим работу участника). Работа считается принятой, если отправитель получает уведомление о её получении  по </w:t>
      </w:r>
      <w:r w:rsidR="00E7659B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почте. </w:t>
      </w:r>
    </w:p>
    <w:p w14:paraId="2BF2E5A4" w14:textId="77777777" w:rsidR="000A0E13" w:rsidRDefault="000A0E13">
      <w:pPr>
        <w:pStyle w:val="a0"/>
        <w:spacing w:before="0"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0609667" w14:textId="77777777" w:rsidR="000A0E13" w:rsidRDefault="006C4FD9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Общий список участников публикуется на сайте </w:t>
      </w:r>
      <w:r w:rsidR="00E7659B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>
        <w:rPr>
          <w:rFonts w:ascii="Times New Roman" w:hAnsi="Times New Roman" w:cs="Times New Roman"/>
          <w:sz w:val="28"/>
          <w:szCs w:val="28"/>
          <w:lang w:val="ru-RU"/>
        </w:rPr>
        <w:t>гимназии</w:t>
      </w:r>
      <w:r w:rsidR="00E7659B">
        <w:rPr>
          <w:rFonts w:ascii="Times New Roman" w:hAnsi="Times New Roman" w:cs="Times New Roman"/>
          <w:sz w:val="28"/>
          <w:szCs w:val="28"/>
          <w:lang w:val="ru-RU"/>
        </w:rPr>
        <w:t xml:space="preserve"> №33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разделе  Конкурс «Аленький цветочек» не позднее </w:t>
      </w:r>
      <w:r w:rsidR="00E7659B">
        <w:rPr>
          <w:rFonts w:ascii="Times New Roman" w:hAnsi="Times New Roman" w:cs="Times New Roman"/>
          <w:sz w:val="28"/>
          <w:szCs w:val="28"/>
          <w:lang w:val="ru-RU"/>
        </w:rPr>
        <w:t>31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E7659B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.2026</w:t>
      </w:r>
    </w:p>
    <w:p w14:paraId="3476AE62" w14:textId="31F004DE" w:rsidR="000A0E13" w:rsidRDefault="006C4FD9">
      <w:pPr>
        <w:pStyle w:val="FirstParagraph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8.2. Первый этап (заочный): </w:t>
      </w:r>
    </w:p>
    <w:p w14:paraId="480CAB96" w14:textId="77777777" w:rsidR="000A0E13" w:rsidRDefault="006C4FD9">
      <w:pPr>
        <w:pStyle w:val="FirstParagraph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09.01.2026г. – 13.02.2026г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91F65FF" w14:textId="77777777" w:rsidR="000A0E13" w:rsidRDefault="006C4FD9">
      <w:pPr>
        <w:pStyle w:val="FirstParagraph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Экспертный совет рассматривает все представленные участниками  работы. Лучшие детские работы каждой из секций рекомендуются для участия во втором этапе (финале).</w:t>
      </w:r>
    </w:p>
    <w:p w14:paraId="3498AC92" w14:textId="77777777" w:rsidR="000A0E13" w:rsidRDefault="000A0E13">
      <w:pPr>
        <w:pStyle w:val="a0"/>
        <w:rPr>
          <w:lang w:val="ru-RU"/>
        </w:rPr>
      </w:pPr>
    </w:p>
    <w:p w14:paraId="60213B13" w14:textId="77777777" w:rsidR="000A0E13" w:rsidRDefault="006C4FD9">
      <w:pPr>
        <w:pStyle w:val="a0"/>
        <w:spacing w:before="0"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16.02.2026 -27.02.2026</w:t>
      </w:r>
    </w:p>
    <w:p w14:paraId="75E4202A" w14:textId="77777777" w:rsidR="000A0E13" w:rsidRDefault="006C4FD9">
      <w:pPr>
        <w:pStyle w:val="a0"/>
        <w:spacing w:before="0"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 экспертного совета по подведению итогов заочного этапа </w:t>
      </w:r>
    </w:p>
    <w:p w14:paraId="4BB2EA69" w14:textId="1299F0C5" w:rsidR="000A0E13" w:rsidRDefault="006C4FD9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 прошедших в очный тур публикуется на сайте гимназии в разделе Конкурс «Аленький цветочек» по завершении первого этапа</w:t>
      </w:r>
    </w:p>
    <w:p w14:paraId="29D7A16D" w14:textId="36B65EA1" w:rsidR="000A0E13" w:rsidRDefault="006C4FD9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Список, прошедших в следующий (очный) публикуется на сайте гимназии в разделе Конкурс «Аленький цветочек» не позднее </w:t>
      </w:r>
      <w:r w:rsidR="00472D14" w:rsidRPr="00472D14">
        <w:rPr>
          <w:rFonts w:ascii="Times New Roman" w:hAnsi="Times New Roman" w:cs="Times New Roman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72D14" w:rsidRPr="00472D14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="00472D1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2026</w:t>
      </w:r>
    </w:p>
    <w:p w14:paraId="50589FEC" w14:textId="77777777" w:rsidR="000A0E13" w:rsidRDefault="000A0E13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FC0BF4" w14:textId="7ABB0351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8.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3.Второй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этап (дистанционный/очный): </w:t>
      </w:r>
    </w:p>
    <w:p w14:paraId="4A638D12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20.03.2026</w:t>
      </w:r>
    </w:p>
    <w:p w14:paraId="6827C813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указанные сроки каждый из финалистов выступает со своей работой перед экспертным советом и отвечает на его вопросы в очном или дистанционной формате.</w:t>
      </w:r>
    </w:p>
    <w:p w14:paraId="59336741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0D071A" w14:textId="55F5CD4E" w:rsidR="000A0E13" w:rsidRDefault="006C4FD9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4.Всю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информацию  об изменениях в сроках проведения этапов Конкурса, его формате смотреть на сайте МБОУ гимназии №33 в разделе конкурса «Аленький цветочек».</w:t>
      </w:r>
    </w:p>
    <w:p w14:paraId="22D625CC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green"/>
          <w:lang w:val="ru-RU"/>
        </w:rPr>
      </w:pPr>
    </w:p>
    <w:p w14:paraId="0C74C32D" w14:textId="77777777" w:rsidR="000A0E13" w:rsidRDefault="006C4FD9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8.5 Для иногородних участников предусмотрена дистанционная защита работы, формат которой будет сообщен дополнительно на сайте МБОУ гимназии №33 и в обратном письме от организаторов.</w:t>
      </w:r>
    </w:p>
    <w:p w14:paraId="7670546F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642447" w14:textId="77777777" w:rsidR="000A0E13" w:rsidRDefault="006C4FD9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8.6. В случае очного формата проведения защиты проектно-исследовательской работы конкурсантом направляющая сторона приказом образовательной организации назначает ответственного за сопровождение участников к месту проведения Конкурса и обратно с возложением ответственности за сохранность жизни и здоровья детей. Сопровождающий не может быть членом экспертного совета.</w:t>
      </w:r>
    </w:p>
    <w:p w14:paraId="72D09EAB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63EF05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9.Представление проектно-исследовательских работ </w:t>
      </w:r>
    </w:p>
    <w:p w14:paraId="3CD5780C" w14:textId="77777777" w:rsidR="000A0E13" w:rsidRDefault="000A0E13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646B270B" w14:textId="71DF30C0" w:rsidR="000A0E13" w:rsidRDefault="006C4FD9">
      <w:pPr>
        <w:pStyle w:val="FirstParagraph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9.1.</w:t>
      </w:r>
      <w:r w:rsidR="00001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Проектно-исследовательская работа представляется ребёнком или группой детей в очной/дистанционной форме. </w:t>
      </w:r>
    </w:p>
    <w:p w14:paraId="7DC5C428" w14:textId="77777777" w:rsidR="000A0E13" w:rsidRDefault="006C4FD9">
      <w:pPr>
        <w:pStyle w:val="FirstParagraph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Основная цель выступления: как можно более доказательно раскрыть суть проблемы и ход проектно-исследовательской работы. </w:t>
      </w:r>
    </w:p>
    <w:p w14:paraId="270339B4" w14:textId="77777777" w:rsidR="000A0E13" w:rsidRDefault="006C4FD9">
      <w:pPr>
        <w:pStyle w:val="FirstParagraph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9.2.На представлении работы имеют право присутствовать руководители исследования, родители (законные представители) участника (участников), во время выступления можно вести фото и видеозапись.</w:t>
      </w:r>
    </w:p>
    <w:p w14:paraId="41C97BF1" w14:textId="77777777" w:rsidR="000A0E13" w:rsidRDefault="006C4FD9">
      <w:pPr>
        <w:pStyle w:val="a0"/>
        <w:spacing w:before="0" w:after="0"/>
        <w:ind w:left="3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9.3.Время выступления ребенка (детей) не должно быть более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 минут. </w:t>
      </w:r>
    </w:p>
    <w:p w14:paraId="69A4A650" w14:textId="77777777" w:rsidR="000A0E13" w:rsidRDefault="006C4FD9">
      <w:pPr>
        <w:pStyle w:val="a0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Члены экспертного совета задают не более 3 вопросов ребенку (группе детей) после окончания выступления.</w:t>
      </w:r>
    </w:p>
    <w:p w14:paraId="6C8D3C20" w14:textId="77777777" w:rsidR="000A0E13" w:rsidRDefault="006C4FD9">
      <w:pPr>
        <w:pStyle w:val="a0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Руководителю и родителю детской проектно-исследовательской работы не разрешается вмешиваться в выступление ребёнка/ группы детей.</w:t>
      </w:r>
    </w:p>
    <w:p w14:paraId="01489B81" w14:textId="0D590EA6" w:rsidR="000A0E13" w:rsidRDefault="006C4FD9">
      <w:pPr>
        <w:pStyle w:val="a0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Члены экспертного совета имеют право задать вопросы педагогу — руководителю детского исследования после выступления детей (не более 5минут).</w:t>
      </w:r>
    </w:p>
    <w:p w14:paraId="59824B59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918AF8" w14:textId="77777777" w:rsidR="000A0E13" w:rsidRDefault="006C4FD9">
      <w:pPr>
        <w:pStyle w:val="a0"/>
        <w:spacing w:before="0"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10.Подведение итогов и награждение победителей</w:t>
      </w:r>
    </w:p>
    <w:p w14:paraId="488D3824" w14:textId="77777777" w:rsidR="000A0E13" w:rsidRDefault="000A0E13">
      <w:pPr>
        <w:pStyle w:val="a0"/>
        <w:spacing w:before="0"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AF9438" w14:textId="53145BA5" w:rsidR="000A0E13" w:rsidRDefault="006C4FD9">
      <w:pPr>
        <w:pStyle w:val="a0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10.1.</w:t>
      </w:r>
      <w:r w:rsidR="00001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Подведение итогов очного этапа Конкурса осуществляется в МБОУ гимназии № 33 в день представления проектно-исследовательских работ в присутствии всех участников Конкурса.</w:t>
      </w:r>
    </w:p>
    <w:p w14:paraId="65D07D7E" w14:textId="3D1CE846" w:rsidR="000013B8" w:rsidRDefault="006C4FD9" w:rsidP="000013B8">
      <w:pPr>
        <w:pStyle w:val="a0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10.2.</w:t>
      </w:r>
      <w:r w:rsidR="00001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Участники регионального Конкурса (и заочного, и очного этапов) получают сертификаты участника Конкурса проектно-исследовательских работ младших школьников «Аленький цветочек 2025-2026».</w:t>
      </w:r>
    </w:p>
    <w:p w14:paraId="7C8BA678" w14:textId="1907960E" w:rsidR="000A0E13" w:rsidRDefault="006C4FD9" w:rsidP="000013B8">
      <w:pPr>
        <w:pStyle w:val="a0"/>
        <w:spacing w:before="0" w:after="0"/>
        <w:ind w:left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10.3.</w:t>
      </w:r>
      <w:r w:rsidR="00001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Победители очного этапа получают дипломы за первое, второе и третье занятые места в каждой номинации Конкурса. Информация о готовности дипломов публикуется на сайте гимназии в разделе  Конкурс «Аленький цветочек»</w:t>
      </w:r>
    </w:p>
    <w:p w14:paraId="147E3EA2" w14:textId="77777777" w:rsidR="000A0E13" w:rsidRDefault="000A0E13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359C33" w14:textId="77777777" w:rsidR="000A0E13" w:rsidRDefault="006C4FD9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Сертификаты участников Конкурса выдаются базовой школой и рассылаются по почте для иногородних участников.</w:t>
      </w:r>
    </w:p>
    <w:p w14:paraId="33F5B702" w14:textId="77777777" w:rsidR="000013B8" w:rsidRDefault="000013B8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24EE65" w14:textId="77777777" w:rsidR="000013B8" w:rsidRDefault="000013B8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B15365" w14:textId="77777777" w:rsidR="000013B8" w:rsidRDefault="000013B8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D02318" w14:textId="77777777" w:rsidR="000013B8" w:rsidRDefault="000013B8">
      <w:pPr>
        <w:pStyle w:val="a0"/>
        <w:spacing w:before="0" w:after="0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B63815" w14:textId="77777777" w:rsidR="000A0E13" w:rsidRDefault="006C4FD9" w:rsidP="001B29A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№1</w:t>
      </w:r>
    </w:p>
    <w:p w14:paraId="3A923228" w14:textId="77777777" w:rsidR="000A0E13" w:rsidRDefault="000A0E13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59AE8AC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DCD48A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CD2ABF8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91C0A0E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BAA76F" w14:textId="77777777" w:rsidR="000A0E13" w:rsidRDefault="006C4FD9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Полное название образовательного учреждения</w:t>
      </w:r>
    </w:p>
    <w:p w14:paraId="4AB619D3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099EF3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23AE50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E30B55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366E4E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32898B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D35FDB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111D8A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EA70DD3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CA378F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C255F8" w14:textId="77777777" w:rsidR="000A0E13" w:rsidRDefault="006C4FD9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Название проекта (тема)</w:t>
      </w:r>
    </w:p>
    <w:p w14:paraId="5368EFF2" w14:textId="77777777" w:rsidR="000A0E13" w:rsidRDefault="006C4FD9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(направление)</w:t>
      </w:r>
    </w:p>
    <w:p w14:paraId="7BCA03A2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FFA4D33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0704E02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F6D6A35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3905808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38E1083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C1C30C1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0873AAD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EE2BB51" w14:textId="77777777" w:rsidR="000A0E13" w:rsidRDefault="006C4FD9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Автор работы:</w:t>
      </w:r>
    </w:p>
    <w:p w14:paraId="4B38DC4E" w14:textId="77777777" w:rsidR="000A0E13" w:rsidRDefault="006C4FD9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ФИО класс</w:t>
      </w:r>
    </w:p>
    <w:p w14:paraId="5F6879EB" w14:textId="77777777" w:rsidR="000A0E13" w:rsidRDefault="006C4FD9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Руководитель работы:</w:t>
      </w:r>
    </w:p>
    <w:p w14:paraId="461A278E" w14:textId="77777777" w:rsidR="000A0E13" w:rsidRDefault="006C4FD9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ФИО руководителя</w:t>
      </w:r>
    </w:p>
    <w:p w14:paraId="746C3DBC" w14:textId="77777777" w:rsidR="000A0E13" w:rsidRDefault="006C4FD9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должность</w:t>
      </w:r>
    </w:p>
    <w:p w14:paraId="77895C9D" w14:textId="77777777" w:rsidR="000A0E13" w:rsidRDefault="006C4FD9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телефон</w:t>
      </w:r>
    </w:p>
    <w:p w14:paraId="6BB2F509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B6F39CE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5095E18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6B726B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C115972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0A15DCE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998772F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9212DA1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E02E04" w14:textId="77777777" w:rsidR="000A0E13" w:rsidRDefault="006C4FD9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2023-2024 учебный год</w:t>
      </w:r>
    </w:p>
    <w:p w14:paraId="3B520F98" w14:textId="77777777" w:rsidR="000A0E13" w:rsidRDefault="000A0E13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62D0047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707744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AED8FF" w14:textId="77777777" w:rsidR="000013B8" w:rsidRDefault="000013B8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E45BEB" w14:textId="77777777" w:rsidR="000013B8" w:rsidRDefault="000013B8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AB27DE" w14:textId="77777777" w:rsidR="000013B8" w:rsidRDefault="000013B8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647EE3" w14:textId="77777777" w:rsidR="000013B8" w:rsidRDefault="000013B8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9C2C84" w14:textId="77777777" w:rsidR="000A0E13" w:rsidRDefault="006C4FD9">
      <w:pPr>
        <w:pStyle w:val="a0"/>
        <w:spacing w:before="0"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 (критерии)</w:t>
      </w:r>
    </w:p>
    <w:p w14:paraId="1264A25E" w14:textId="77777777" w:rsidR="000A0E13" w:rsidRDefault="006C4FD9">
      <w:pPr>
        <w:spacing w:after="0"/>
        <w:jc w:val="center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Оценочный лист  (</w:t>
      </w:r>
      <w:r>
        <w:rPr>
          <w:rFonts w:cstheme="minorHAnsi"/>
          <w:lang w:val="ru-RU"/>
        </w:rPr>
        <w:t>очный этап)</w:t>
      </w:r>
    </w:p>
    <w:p w14:paraId="39B59E88" w14:textId="77777777" w:rsidR="000A0E13" w:rsidRDefault="006C4FD9">
      <w:pPr>
        <w:spacing w:after="0"/>
        <w:jc w:val="center"/>
        <w:rPr>
          <w:rFonts w:cstheme="minorHAnsi"/>
          <w:lang w:val="ru-RU"/>
        </w:rPr>
      </w:pPr>
      <w:r>
        <w:rPr>
          <w:rFonts w:cstheme="minorHAnsi"/>
          <w:lang w:val="ru-RU"/>
        </w:rPr>
        <w:t>регионального конкурса проектно-исследовательских работ младших школьников «Аленький цветочек»</w:t>
      </w:r>
    </w:p>
    <w:p w14:paraId="078F8B98" w14:textId="77777777" w:rsidR="000A0E13" w:rsidRDefault="006C4FD9">
      <w:pPr>
        <w:spacing w:after="0"/>
        <w:jc w:val="center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Группа № ____________(направление_____________________)</w:t>
      </w:r>
    </w:p>
    <w:p w14:paraId="28EB04EF" w14:textId="77777777" w:rsidR="000A0E13" w:rsidRDefault="006C4FD9">
      <w:pPr>
        <w:spacing w:after="0"/>
        <w:contextualSpacing/>
        <w:rPr>
          <w:rFonts w:cstheme="minorHAnsi"/>
          <w:lang w:val="ru-RU"/>
        </w:rPr>
      </w:pPr>
      <w:r>
        <w:rPr>
          <w:rFonts w:cstheme="minorHAnsi"/>
          <w:b/>
          <w:lang w:val="ru-RU"/>
        </w:rPr>
        <w:t xml:space="preserve">Ф.И.О. , МБОУ </w:t>
      </w:r>
      <w:r>
        <w:rPr>
          <w:rFonts w:cs="Calibri"/>
          <w:b/>
          <w:lang w:val="ru-RU"/>
        </w:rPr>
        <w:t>__________________________________________________</w:t>
      </w:r>
    </w:p>
    <w:p w14:paraId="5B291FF0" w14:textId="77777777" w:rsidR="000A0E13" w:rsidRDefault="006C4FD9">
      <w:pPr>
        <w:rPr>
          <w:rFonts w:cstheme="minorHAnsi"/>
        </w:rPr>
      </w:pPr>
      <w:proofErr w:type="spellStart"/>
      <w:r>
        <w:rPr>
          <w:rFonts w:cstheme="minorHAnsi"/>
          <w:b/>
        </w:rPr>
        <w:t>Тема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работы</w:t>
      </w:r>
      <w:proofErr w:type="spellEnd"/>
      <w:r>
        <w:rPr>
          <w:rFonts w:cstheme="minorHAnsi"/>
          <w:b/>
        </w:rPr>
        <w:t xml:space="preserve">               </w:t>
      </w:r>
      <w:r>
        <w:rPr>
          <w:rFonts w:cs="Calibri"/>
        </w:rPr>
        <w:t>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07"/>
        <w:gridCol w:w="6077"/>
      </w:tblGrid>
      <w:tr w:rsidR="000A0E13" w14:paraId="232B0AC3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F3B" w14:textId="77777777" w:rsidR="000A0E13" w:rsidRDefault="006C4FD9">
            <w:pPr>
              <w:spacing w:after="0"/>
              <w:jc w:val="center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2A7E" w14:textId="77777777" w:rsidR="000A0E13" w:rsidRDefault="006C4FD9">
            <w:pPr>
              <w:spacing w:after="0"/>
              <w:jc w:val="center"/>
              <w:rPr>
                <w:rFonts w:eastAsia="Calibr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</w:rPr>
              <w:t>критерии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85E" w14:textId="77777777" w:rsidR="000A0E13" w:rsidRDefault="006C4FD9">
            <w:pPr>
              <w:spacing w:after="0"/>
              <w:jc w:val="center"/>
              <w:rPr>
                <w:rFonts w:eastAsia="Calibr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</w:rPr>
              <w:t>оценка</w:t>
            </w:r>
            <w:proofErr w:type="spellEnd"/>
          </w:p>
        </w:tc>
      </w:tr>
      <w:tr w:rsidR="000A0E13" w14:paraId="27CDD1C4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A1CC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E97A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Тип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работы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30C" w14:textId="77777777" w:rsidR="000A0E13" w:rsidRDefault="006C4FD9">
            <w:pPr>
              <w:pStyle w:val="af1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Реферативная</w:t>
            </w:r>
          </w:p>
          <w:p w14:paraId="520BBFE7" w14:textId="77777777" w:rsidR="000A0E13" w:rsidRDefault="006C4FD9">
            <w:pPr>
              <w:pStyle w:val="af1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Работа носит исследовательский характер</w:t>
            </w:r>
          </w:p>
        </w:tc>
      </w:tr>
      <w:tr w:rsidR="000A0E13" w:rsidRPr="000013B8" w14:paraId="658295D5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5AB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650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Использование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знаний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внешкольной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программы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90F" w14:textId="77777777" w:rsidR="000A0E13" w:rsidRDefault="006C4FD9">
            <w:pPr>
              <w:pStyle w:val="af1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работе использованы знания школьной программы</w:t>
            </w:r>
          </w:p>
          <w:p w14:paraId="404300CD" w14:textId="77777777" w:rsidR="000A0E13" w:rsidRDefault="006C4FD9">
            <w:pPr>
              <w:pStyle w:val="af1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 выполнении работы интересы школьника вышли за рамки школьной программы</w:t>
            </w:r>
          </w:p>
        </w:tc>
      </w:tr>
      <w:tr w:rsidR="000A0E13" w:rsidRPr="000013B8" w14:paraId="47D671AB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2A8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E8C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Степень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новизны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полученных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результатов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0B1" w14:textId="77777777" w:rsidR="000A0E13" w:rsidRDefault="006C4FD9">
            <w:pPr>
              <w:pStyle w:val="af1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работе доказан уже известный факт</w:t>
            </w:r>
          </w:p>
          <w:p w14:paraId="32537C5B" w14:textId="77777777" w:rsidR="000A0E13" w:rsidRDefault="006C4FD9">
            <w:pPr>
              <w:pStyle w:val="af1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работе получены новые знания</w:t>
            </w:r>
          </w:p>
        </w:tc>
      </w:tr>
      <w:tr w:rsidR="000A0E13" w:rsidRPr="000013B8" w14:paraId="32009504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952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D5B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Практическая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значимость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93B" w14:textId="77777777" w:rsidR="000A0E13" w:rsidRDefault="006C4FD9">
            <w:pPr>
              <w:pStyle w:val="af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Работа интересна для ознакомления</w:t>
            </w:r>
          </w:p>
          <w:p w14:paraId="3089D015" w14:textId="77777777" w:rsidR="000A0E13" w:rsidRDefault="006C4FD9">
            <w:pPr>
              <w:pStyle w:val="af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Работа может быть использована в учебных целях</w:t>
            </w:r>
          </w:p>
        </w:tc>
      </w:tr>
      <w:tr w:rsidR="000A0E13" w:rsidRPr="000013B8" w14:paraId="3FCA1666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6B2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600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Оригинальность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подхода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F7F4" w14:textId="77777777" w:rsidR="000A0E13" w:rsidRDefault="006C4FD9">
            <w:pPr>
              <w:pStyle w:val="af1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Традиционная тематика</w:t>
            </w:r>
          </w:p>
          <w:p w14:paraId="0200F8FA" w14:textId="77777777" w:rsidR="000A0E13" w:rsidRDefault="006C4FD9">
            <w:pPr>
              <w:pStyle w:val="af1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Работа строится вокруг новых идей</w:t>
            </w:r>
          </w:p>
          <w:p w14:paraId="7A5C3E2C" w14:textId="77777777" w:rsidR="000A0E13" w:rsidRDefault="006C4FD9">
            <w:pPr>
              <w:pStyle w:val="af1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 работе доказываются новые идеи</w:t>
            </w:r>
          </w:p>
        </w:tc>
      </w:tr>
      <w:tr w:rsidR="000A0E13" w:rsidRPr="000013B8" w14:paraId="603B2725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D90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243B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Глубина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исследования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B9E3" w14:textId="77777777" w:rsidR="000A0E13" w:rsidRDefault="006C4FD9">
            <w:pPr>
              <w:pStyle w:val="af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Работа не содержит четко сформулированную гипотезу, цели, задачи</w:t>
            </w:r>
          </w:p>
          <w:p w14:paraId="27A8F3C3" w14:textId="77777777" w:rsidR="000A0E13" w:rsidRDefault="006C4FD9">
            <w:pPr>
              <w:pStyle w:val="af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Работа  содержит четко сформулированную гипотезу, цели, задачи</w:t>
            </w:r>
          </w:p>
          <w:p w14:paraId="179C3F75" w14:textId="77777777" w:rsidR="000A0E13" w:rsidRDefault="006C4FD9">
            <w:pPr>
              <w:pStyle w:val="af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Работа не содержит четко сформулированную гипотезу, цели, задачи и собственные выводы, соответствующие поставленным целям</w:t>
            </w:r>
          </w:p>
        </w:tc>
      </w:tr>
      <w:tr w:rsidR="000A0E13" w:rsidRPr="000013B8" w14:paraId="227447E4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6C2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4509" w14:textId="65F0430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  <w:lang w:val="ru-RU"/>
              </w:rPr>
            </w:pPr>
            <w:r>
              <w:rPr>
                <w:rFonts w:cstheme="minorHAnsi"/>
                <w:lang w:val="ru-RU"/>
              </w:rPr>
              <w:t>Практическая направленность работы</w:t>
            </w:r>
            <w:r w:rsidR="000013B8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(</w:t>
            </w:r>
            <w:r>
              <w:rPr>
                <w:rFonts w:cstheme="minorHAnsi"/>
                <w:i/>
                <w:lang w:val="ru-RU"/>
              </w:rPr>
              <w:t>можно выбрать все критерии</w:t>
            </w:r>
            <w:r>
              <w:rPr>
                <w:rFonts w:cstheme="minorHAnsi"/>
                <w:lang w:val="ru-RU"/>
              </w:rPr>
              <w:t>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49B" w14:textId="77777777" w:rsidR="000A0E13" w:rsidRDefault="006C4FD9">
            <w:pPr>
              <w:pStyle w:val="af1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Наличие в работе наблюдений и проводимых опытов</w:t>
            </w:r>
          </w:p>
          <w:p w14:paraId="316B49D7" w14:textId="77777777" w:rsidR="000A0E13" w:rsidRDefault="006C4FD9">
            <w:pPr>
              <w:pStyle w:val="af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Применение анкетирования, социального опроса</w:t>
            </w:r>
          </w:p>
          <w:p w14:paraId="7BFC8B2D" w14:textId="77777777" w:rsidR="000A0E13" w:rsidRDefault="006C4FD9">
            <w:pPr>
              <w:pStyle w:val="af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Изготовление макетов и демонстрационных материалов</w:t>
            </w:r>
          </w:p>
        </w:tc>
      </w:tr>
      <w:tr w:rsidR="000A0E13" w:rsidRPr="000013B8" w14:paraId="7306733C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A1F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E5D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Качество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выступления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D3A" w14:textId="77777777" w:rsidR="000A0E13" w:rsidRDefault="006C4FD9">
            <w:pPr>
              <w:pStyle w:val="af1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Доклад зачитывается</w:t>
            </w:r>
          </w:p>
          <w:p w14:paraId="4C1EB2EF" w14:textId="77777777" w:rsidR="000A0E13" w:rsidRDefault="006C4FD9">
            <w:pPr>
              <w:pStyle w:val="af1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Доклад рассказывается, но не объясняется суть работы</w:t>
            </w:r>
          </w:p>
          <w:p w14:paraId="50C364FF" w14:textId="77777777" w:rsidR="000A0E13" w:rsidRDefault="006C4FD9">
            <w:pPr>
              <w:pStyle w:val="af1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Доклад четко выстроен, показано владение материалом</w:t>
            </w:r>
          </w:p>
        </w:tc>
      </w:tr>
      <w:tr w:rsidR="000A0E13" w:rsidRPr="000013B8" w14:paraId="0AFA5EBA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484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FF34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Использование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демонстрационного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материала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19CD" w14:textId="77777777" w:rsidR="000A0E13" w:rsidRDefault="006C4FD9">
            <w:pPr>
              <w:pStyle w:val="af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Демонстрационный материал не использовался</w:t>
            </w:r>
          </w:p>
          <w:p w14:paraId="5F4591E1" w14:textId="77777777" w:rsidR="000A0E13" w:rsidRDefault="006C4FD9">
            <w:pPr>
              <w:pStyle w:val="af1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Демонстрационный материал использовался грамотно и удачно</w:t>
            </w:r>
          </w:p>
        </w:tc>
      </w:tr>
      <w:tr w:rsidR="000A0E13" w:rsidRPr="000013B8" w14:paraId="3CF2B2E2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ADF5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662D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Оформление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демонстрационного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материала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7B7B" w14:textId="77777777" w:rsidR="000A0E13" w:rsidRDefault="006C4FD9">
            <w:pPr>
              <w:pStyle w:val="af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Недостаточно качественно оформлен демонстрационный материал</w:t>
            </w:r>
          </w:p>
          <w:p w14:paraId="5DD7DAD3" w14:textId="77777777" w:rsidR="000A0E13" w:rsidRDefault="006C4FD9">
            <w:pPr>
              <w:pStyle w:val="af1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Демонстрационный материал оформлен качественно и грамотно</w:t>
            </w:r>
          </w:p>
        </w:tc>
      </w:tr>
      <w:tr w:rsidR="000A0E13" w14:paraId="0B999941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6F6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C38F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  <w:lang w:val="ru-RU"/>
              </w:rPr>
            </w:pPr>
            <w:r>
              <w:rPr>
                <w:rFonts w:cstheme="minorHAnsi"/>
                <w:lang w:val="ru-RU"/>
              </w:rPr>
              <w:t>Владение научной и специальной терминологией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16C5" w14:textId="77777777" w:rsidR="000A0E13" w:rsidRDefault="006C4FD9">
            <w:pPr>
              <w:pStyle w:val="af1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Автор владеет базовой терминологией</w:t>
            </w:r>
          </w:p>
          <w:p w14:paraId="4A286AE4" w14:textId="77777777" w:rsidR="000A0E13" w:rsidRDefault="006C4FD9">
            <w:pPr>
              <w:pStyle w:val="af1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Использование специальной терминологии</w:t>
            </w:r>
          </w:p>
        </w:tc>
      </w:tr>
      <w:tr w:rsidR="000A0E13" w:rsidRPr="000013B8" w14:paraId="1DCC432E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FB9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lastRenderedPageBreak/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D04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Четкость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выводов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обобщающих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доклад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73A" w14:textId="77777777" w:rsidR="000A0E13" w:rsidRDefault="006C4FD9">
            <w:pPr>
              <w:pStyle w:val="af1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Выводов нет</w:t>
            </w:r>
          </w:p>
          <w:p w14:paraId="7C8AB0D0" w14:textId="77777777" w:rsidR="000A0E13" w:rsidRDefault="006C4FD9">
            <w:pPr>
              <w:pStyle w:val="af1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Выводы имеются, но они не доказаны</w:t>
            </w:r>
          </w:p>
          <w:p w14:paraId="6FAE061C" w14:textId="77777777" w:rsidR="000A0E13" w:rsidRDefault="006C4FD9">
            <w:pPr>
              <w:pStyle w:val="af1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Выводы недостаточно четкие</w:t>
            </w:r>
          </w:p>
          <w:p w14:paraId="022D4567" w14:textId="77777777" w:rsidR="000A0E13" w:rsidRDefault="006C4FD9">
            <w:pPr>
              <w:pStyle w:val="af1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Выводы раскрыты полно и четко</w:t>
            </w:r>
          </w:p>
        </w:tc>
      </w:tr>
      <w:tr w:rsidR="000A0E13" w14:paraId="125422C9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F7C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560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  <w:lang w:val="ru-RU"/>
              </w:rPr>
            </w:pPr>
            <w:r>
              <w:rPr>
                <w:rFonts w:cstheme="minorHAnsi"/>
                <w:lang w:val="ru-RU"/>
              </w:rPr>
              <w:t>Культура выступления (</w:t>
            </w:r>
            <w:r>
              <w:rPr>
                <w:rFonts w:cstheme="minorHAnsi"/>
                <w:i/>
                <w:lang w:val="ru-RU"/>
              </w:rPr>
              <w:t>могут выбираться все критерии</w:t>
            </w:r>
            <w:r>
              <w:rPr>
                <w:rFonts w:cstheme="minorHAnsi"/>
                <w:lang w:val="ru-RU"/>
              </w:rPr>
              <w:t>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8BD" w14:textId="77777777" w:rsidR="000A0E13" w:rsidRDefault="006C4FD9">
            <w:pPr>
              <w:pStyle w:val="af1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Выдержан регламент выступления</w:t>
            </w:r>
          </w:p>
          <w:p w14:paraId="0AA86B5E" w14:textId="77777777" w:rsidR="000A0E13" w:rsidRDefault="006C4FD9">
            <w:pPr>
              <w:pStyle w:val="af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Соблюдены требования этикета к выступлению</w:t>
            </w:r>
          </w:p>
          <w:p w14:paraId="7A2BAB2B" w14:textId="77777777" w:rsidR="000A0E13" w:rsidRDefault="006C4FD9">
            <w:pPr>
              <w:pStyle w:val="af1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Умение четко и ясно излагать свои мысли</w:t>
            </w:r>
          </w:p>
          <w:p w14:paraId="78528F66" w14:textId="77777777" w:rsidR="000A0E13" w:rsidRDefault="006C4FD9">
            <w:pPr>
              <w:pStyle w:val="af1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Выразительная речь</w:t>
            </w:r>
          </w:p>
        </w:tc>
      </w:tr>
      <w:tr w:rsidR="000A0E13" w14:paraId="47443149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2DB2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D3BE" w14:textId="046495D9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  <w:lang w:val="ru-RU"/>
              </w:rPr>
            </w:pPr>
            <w:r>
              <w:rPr>
                <w:rFonts w:cstheme="minorHAnsi"/>
                <w:lang w:val="ru-RU"/>
              </w:rPr>
              <w:t>Эрудиция автора</w:t>
            </w:r>
            <w:r w:rsidR="000013B8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(</w:t>
            </w:r>
            <w:r>
              <w:rPr>
                <w:rFonts w:cstheme="minorHAnsi"/>
                <w:i/>
                <w:lang w:val="ru-RU"/>
              </w:rPr>
              <w:t>могут выбираться все критерии</w:t>
            </w:r>
            <w:r>
              <w:rPr>
                <w:rFonts w:cstheme="minorHAnsi"/>
                <w:lang w:val="ru-RU"/>
              </w:rPr>
              <w:t>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DDD7" w14:textId="77777777" w:rsidR="000A0E13" w:rsidRDefault="006C4FD9">
            <w:pPr>
              <w:pStyle w:val="af1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Отличное знание изучаемой проблемы</w:t>
            </w:r>
          </w:p>
          <w:p w14:paraId="0A465554" w14:textId="77777777" w:rsidR="000A0E13" w:rsidRDefault="006C4FD9">
            <w:pPr>
              <w:pStyle w:val="af1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Богатый словарный запас</w:t>
            </w:r>
          </w:p>
        </w:tc>
      </w:tr>
      <w:tr w:rsidR="000A0E13" w:rsidRPr="000013B8" w14:paraId="5F3C3E4B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9916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31E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Качество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ответов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вопросы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397" w14:textId="77777777" w:rsidR="000A0E13" w:rsidRDefault="006C4FD9">
            <w:pPr>
              <w:pStyle w:val="af1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Отвечает на вопросы с некоторым затруднением</w:t>
            </w:r>
          </w:p>
          <w:p w14:paraId="17CE4510" w14:textId="77777777" w:rsidR="000A0E13" w:rsidRDefault="006C4FD9">
            <w:pPr>
              <w:pStyle w:val="af1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Четко и грамотно отвечает на поставленный вопрос</w:t>
            </w:r>
          </w:p>
        </w:tc>
      </w:tr>
      <w:tr w:rsidR="000A0E13" w14:paraId="5D773AA2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807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D3C9" w14:textId="77777777" w:rsidR="000A0E13" w:rsidRDefault="006C4FD9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</w:rPr>
              <w:t>Итого</w:t>
            </w:r>
            <w:proofErr w:type="spellEnd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52E" w14:textId="77777777" w:rsidR="000A0E13" w:rsidRDefault="000A0E13">
            <w:pPr>
              <w:spacing w:after="0"/>
              <w:rPr>
                <w:rFonts w:eastAsia="Calibri" w:cstheme="minorHAnsi"/>
                <w:sz w:val="22"/>
                <w:szCs w:val="22"/>
              </w:rPr>
            </w:pPr>
          </w:p>
        </w:tc>
      </w:tr>
    </w:tbl>
    <w:p w14:paraId="42113BAF" w14:textId="3617762A" w:rsidR="000A0E13" w:rsidRDefault="006C4FD9">
      <w:pPr>
        <w:spacing w:after="0"/>
        <w:rPr>
          <w:rFonts w:eastAsia="Calibri" w:cstheme="minorHAnsi"/>
          <w:sz w:val="22"/>
          <w:szCs w:val="22"/>
          <w:u w:val="single"/>
        </w:rPr>
      </w:pPr>
      <w:r>
        <w:rPr>
          <w:rFonts w:cstheme="minorHAnsi"/>
        </w:rPr>
        <w:t xml:space="preserve">Ф.И.О.______________________________________________________________ </w:t>
      </w:r>
      <w:r>
        <w:rPr>
          <w:rFonts w:cstheme="minorHAnsi"/>
          <w:lang w:val="ru-RU"/>
        </w:rPr>
        <w:t>под</w:t>
      </w:r>
      <w:proofErr w:type="spellStart"/>
      <w:r>
        <w:rPr>
          <w:rFonts w:cstheme="minorHAnsi"/>
        </w:rPr>
        <w:t>пись</w:t>
      </w:r>
      <w:proofErr w:type="spellEnd"/>
      <w:r>
        <w:rPr>
          <w:rFonts w:cstheme="minorHAnsi"/>
        </w:rPr>
        <w:t xml:space="preserve"> ______________________________________________________________________________________________________________________________________________________________________________</w:t>
      </w:r>
    </w:p>
    <w:p w14:paraId="2A2B7275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D2A9B9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C61964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C8DC7B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BF3BA3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5FDE11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D703C5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B89559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46700A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452173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210F53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558EC2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529DBD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7A3FD7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EFEF53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BD234A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FF8315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54951E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E98D99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E9D70F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EC484C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9E4A2D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906D87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C68AF8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CE050A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A42C46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433287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F62841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731CD4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25DB56" w14:textId="77777777" w:rsidR="000A0E13" w:rsidRDefault="000A0E13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5C68DB" w14:textId="77777777" w:rsidR="000A0E13" w:rsidRDefault="000A0E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2F61B8" w14:textId="77777777" w:rsidR="000A0E13" w:rsidRDefault="000A0E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A0E13">
      <w:pgSz w:w="12240" w:h="15840"/>
      <w:pgMar w:top="568" w:right="850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B599" w14:textId="77777777" w:rsidR="00C877FD" w:rsidRDefault="00C877FD">
      <w:pPr>
        <w:spacing w:after="0"/>
      </w:pPr>
      <w:r>
        <w:separator/>
      </w:r>
    </w:p>
  </w:endnote>
  <w:endnote w:type="continuationSeparator" w:id="0">
    <w:p w14:paraId="1E807238" w14:textId="77777777" w:rsidR="00C877FD" w:rsidRDefault="00C877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B372" w14:textId="77777777" w:rsidR="00C877FD" w:rsidRDefault="00C877FD">
      <w:pPr>
        <w:spacing w:after="0"/>
      </w:pPr>
      <w:r>
        <w:separator/>
      </w:r>
    </w:p>
  </w:footnote>
  <w:footnote w:type="continuationSeparator" w:id="0">
    <w:p w14:paraId="46D4A8C6" w14:textId="77777777" w:rsidR="00C877FD" w:rsidRDefault="00C877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3C1"/>
    <w:multiLevelType w:val="multilevel"/>
    <w:tmpl w:val="021103C1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295F38"/>
    <w:multiLevelType w:val="multilevel"/>
    <w:tmpl w:val="03295F38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3E4A56"/>
    <w:multiLevelType w:val="multilevel"/>
    <w:tmpl w:val="1F3E4A56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B500C8"/>
    <w:multiLevelType w:val="multilevel"/>
    <w:tmpl w:val="27B500C8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565EDC"/>
    <w:multiLevelType w:val="multilevel"/>
    <w:tmpl w:val="2A565EDC"/>
    <w:lvl w:ilvl="0"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1D6990"/>
    <w:multiLevelType w:val="multilevel"/>
    <w:tmpl w:val="2D1D6990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363015"/>
    <w:multiLevelType w:val="multilevel"/>
    <w:tmpl w:val="2D363015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B113D7"/>
    <w:multiLevelType w:val="multilevel"/>
    <w:tmpl w:val="31B113D7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FA038A"/>
    <w:multiLevelType w:val="multilevel"/>
    <w:tmpl w:val="31FA038A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925B44"/>
    <w:multiLevelType w:val="multilevel"/>
    <w:tmpl w:val="35925B44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176CB3"/>
    <w:multiLevelType w:val="multilevel"/>
    <w:tmpl w:val="39176CB3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9E0E7A"/>
    <w:multiLevelType w:val="multilevel"/>
    <w:tmpl w:val="3A9E0E7A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E72375"/>
    <w:multiLevelType w:val="multilevel"/>
    <w:tmpl w:val="3CE72375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74201D"/>
    <w:multiLevelType w:val="multilevel"/>
    <w:tmpl w:val="3E74201D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30165D"/>
    <w:multiLevelType w:val="multilevel"/>
    <w:tmpl w:val="4430165D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E6621"/>
    <w:multiLevelType w:val="multilevel"/>
    <w:tmpl w:val="4F1E6621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EA26AE"/>
    <w:multiLevelType w:val="multilevel"/>
    <w:tmpl w:val="56EA26AE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D51EE7"/>
    <w:multiLevelType w:val="multilevel"/>
    <w:tmpl w:val="60D51EE7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D65758"/>
    <w:multiLevelType w:val="multilevel"/>
    <w:tmpl w:val="6AD65758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C7089F"/>
    <w:multiLevelType w:val="multilevel"/>
    <w:tmpl w:val="72C7089F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D50A02"/>
    <w:multiLevelType w:val="multilevel"/>
    <w:tmpl w:val="73D50A02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FB2385"/>
    <w:multiLevelType w:val="multilevel"/>
    <w:tmpl w:val="73FB2385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5563559"/>
    <w:multiLevelType w:val="multilevel"/>
    <w:tmpl w:val="75563559"/>
    <w:lvl w:ilvl="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5C3129"/>
    <w:multiLevelType w:val="multilevel"/>
    <w:tmpl w:val="7F5C3129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1395466251">
    <w:abstractNumId w:val="23"/>
  </w:num>
  <w:num w:numId="2" w16cid:durableId="891772511">
    <w:abstractNumId w:val="14"/>
  </w:num>
  <w:num w:numId="3" w16cid:durableId="246381820">
    <w:abstractNumId w:val="21"/>
  </w:num>
  <w:num w:numId="4" w16cid:durableId="16614204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2374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50369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78396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113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9969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6878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3369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9386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4115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33078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9808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97040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8723356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8" w16cid:durableId="12685814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739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470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48664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2242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2356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6319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013B8"/>
    <w:rsid w:val="000017E6"/>
    <w:rsid w:val="00011C8B"/>
    <w:rsid w:val="000150B1"/>
    <w:rsid w:val="000211CC"/>
    <w:rsid w:val="000A0E13"/>
    <w:rsid w:val="000E1CC7"/>
    <w:rsid w:val="001121A8"/>
    <w:rsid w:val="00117B31"/>
    <w:rsid w:val="0018696C"/>
    <w:rsid w:val="00194CF9"/>
    <w:rsid w:val="001B29AD"/>
    <w:rsid w:val="001C6122"/>
    <w:rsid w:val="001E0165"/>
    <w:rsid w:val="001E2F53"/>
    <w:rsid w:val="001F6894"/>
    <w:rsid w:val="0020144D"/>
    <w:rsid w:val="00204A81"/>
    <w:rsid w:val="00207712"/>
    <w:rsid w:val="0024290F"/>
    <w:rsid w:val="002E244F"/>
    <w:rsid w:val="002F24BE"/>
    <w:rsid w:val="00324BC2"/>
    <w:rsid w:val="00330D76"/>
    <w:rsid w:val="0034583F"/>
    <w:rsid w:val="00352016"/>
    <w:rsid w:val="003549B3"/>
    <w:rsid w:val="0035678D"/>
    <w:rsid w:val="00387798"/>
    <w:rsid w:val="003A4E4E"/>
    <w:rsid w:val="003C28BF"/>
    <w:rsid w:val="003E4C86"/>
    <w:rsid w:val="003E655F"/>
    <w:rsid w:val="003E754D"/>
    <w:rsid w:val="003F3AE8"/>
    <w:rsid w:val="004533CB"/>
    <w:rsid w:val="004557AC"/>
    <w:rsid w:val="00467887"/>
    <w:rsid w:val="00472D14"/>
    <w:rsid w:val="004A5050"/>
    <w:rsid w:val="004C7CF8"/>
    <w:rsid w:val="004D786C"/>
    <w:rsid w:val="004E29B3"/>
    <w:rsid w:val="005300E3"/>
    <w:rsid w:val="005320B1"/>
    <w:rsid w:val="00590D07"/>
    <w:rsid w:val="00605460"/>
    <w:rsid w:val="0064429A"/>
    <w:rsid w:val="0066791E"/>
    <w:rsid w:val="006926AA"/>
    <w:rsid w:val="006A6AFE"/>
    <w:rsid w:val="006C4FD9"/>
    <w:rsid w:val="007010E6"/>
    <w:rsid w:val="00745991"/>
    <w:rsid w:val="0075774F"/>
    <w:rsid w:val="007663DA"/>
    <w:rsid w:val="00784D58"/>
    <w:rsid w:val="00795A3A"/>
    <w:rsid w:val="007A1F58"/>
    <w:rsid w:val="007B7D0C"/>
    <w:rsid w:val="007D0657"/>
    <w:rsid w:val="00803F51"/>
    <w:rsid w:val="00807093"/>
    <w:rsid w:val="008278CE"/>
    <w:rsid w:val="00866F56"/>
    <w:rsid w:val="008D1EC7"/>
    <w:rsid w:val="008D24E3"/>
    <w:rsid w:val="008D6863"/>
    <w:rsid w:val="008E712B"/>
    <w:rsid w:val="008F446A"/>
    <w:rsid w:val="00910B1A"/>
    <w:rsid w:val="00947A8C"/>
    <w:rsid w:val="009903F4"/>
    <w:rsid w:val="009A41D3"/>
    <w:rsid w:val="009A4E07"/>
    <w:rsid w:val="009C6709"/>
    <w:rsid w:val="009F4223"/>
    <w:rsid w:val="009F489B"/>
    <w:rsid w:val="00A22F4D"/>
    <w:rsid w:val="00A362DB"/>
    <w:rsid w:val="00A4272F"/>
    <w:rsid w:val="00A4726D"/>
    <w:rsid w:val="00A51B27"/>
    <w:rsid w:val="00AB5958"/>
    <w:rsid w:val="00AC7172"/>
    <w:rsid w:val="00AF6746"/>
    <w:rsid w:val="00B24518"/>
    <w:rsid w:val="00B33418"/>
    <w:rsid w:val="00B4102C"/>
    <w:rsid w:val="00B458BB"/>
    <w:rsid w:val="00B86B75"/>
    <w:rsid w:val="00BA3791"/>
    <w:rsid w:val="00BB2EE2"/>
    <w:rsid w:val="00BC48D5"/>
    <w:rsid w:val="00BD605F"/>
    <w:rsid w:val="00C12446"/>
    <w:rsid w:val="00C36279"/>
    <w:rsid w:val="00C36891"/>
    <w:rsid w:val="00C877FD"/>
    <w:rsid w:val="00CA1680"/>
    <w:rsid w:val="00CE579E"/>
    <w:rsid w:val="00D14B6F"/>
    <w:rsid w:val="00D40D5C"/>
    <w:rsid w:val="00D47DE8"/>
    <w:rsid w:val="00D54518"/>
    <w:rsid w:val="00D560B7"/>
    <w:rsid w:val="00D63786"/>
    <w:rsid w:val="00D80C33"/>
    <w:rsid w:val="00DA0483"/>
    <w:rsid w:val="00DD2BDA"/>
    <w:rsid w:val="00DF23EB"/>
    <w:rsid w:val="00DF5E2E"/>
    <w:rsid w:val="00DF7CCE"/>
    <w:rsid w:val="00E23621"/>
    <w:rsid w:val="00E315A3"/>
    <w:rsid w:val="00E35FD4"/>
    <w:rsid w:val="00E7659B"/>
    <w:rsid w:val="00E83D94"/>
    <w:rsid w:val="00E876B4"/>
    <w:rsid w:val="00F04FEE"/>
    <w:rsid w:val="00F40597"/>
    <w:rsid w:val="00F532E8"/>
    <w:rsid w:val="00F84EA3"/>
    <w:rsid w:val="00F93127"/>
    <w:rsid w:val="00F96327"/>
    <w:rsid w:val="00FB4869"/>
    <w:rsid w:val="00FB4A6A"/>
    <w:rsid w:val="00FC3DD3"/>
    <w:rsid w:val="00FD2AB7"/>
    <w:rsid w:val="00FF3AB5"/>
    <w:rsid w:val="590A57B4"/>
    <w:rsid w:val="672F71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413ADC"/>
  <w15:docId w15:val="{39DDC664-8BCE-452F-A19F-EE5A3599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character" w:styleId="a5">
    <w:name w:val="footnote reference"/>
    <w:basedOn w:val="a6"/>
    <w:rPr>
      <w:vertAlign w:val="superscript"/>
    </w:rPr>
  </w:style>
  <w:style w:type="character" w:customStyle="1" w:styleId="a6">
    <w:name w:val="Название объекта Знак"/>
    <w:basedOn w:val="a1"/>
    <w:link w:val="a7"/>
    <w:qFormat/>
  </w:style>
  <w:style w:type="paragraph" w:styleId="a7">
    <w:name w:val="caption"/>
    <w:basedOn w:val="a"/>
    <w:link w:val="a6"/>
    <w:qFormat/>
    <w:pPr>
      <w:spacing w:after="120"/>
    </w:pPr>
    <w:rPr>
      <w:i/>
    </w:rPr>
  </w:style>
  <w:style w:type="character" w:styleId="a8">
    <w:name w:val="Hyperlink"/>
    <w:basedOn w:val="a6"/>
    <w:rPr>
      <w:color w:val="4F81BD" w:themeColor="accent1"/>
    </w:rPr>
  </w:style>
  <w:style w:type="paragraph" w:styleId="a9">
    <w:name w:val="Balloon Text"/>
    <w:basedOn w:val="a"/>
    <w:link w:val="aa"/>
    <w:qFormat/>
    <w:pPr>
      <w:spacing w:after="0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uiPriority w:val="9"/>
    <w:unhideWhenUsed/>
    <w:qFormat/>
  </w:style>
  <w:style w:type="paragraph" w:styleId="ac">
    <w:name w:val="Date"/>
    <w:next w:val="a0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ad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e">
    <w:name w:val="Subtitle"/>
    <w:basedOn w:val="ad"/>
    <w:next w:val="a0"/>
    <w:qFormat/>
    <w:pPr>
      <w:spacing w:before="240"/>
    </w:pPr>
    <w:rPr>
      <w:sz w:val="30"/>
      <w:szCs w:val="30"/>
    </w:rPr>
  </w:style>
  <w:style w:type="paragraph" w:styleId="af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customStyle="1" w:styleId="10">
    <w:name w:val="Список литературы1"/>
    <w:basedOn w:val="a"/>
    <w:qFormat/>
  </w:style>
  <w:style w:type="paragraph" w:customStyle="1" w:styleId="DefinitionTerm">
    <w:name w:val="Definition Term"/>
    <w:basedOn w:val="a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7"/>
    <w:qFormat/>
    <w:pPr>
      <w:keepNext/>
    </w:pPr>
  </w:style>
  <w:style w:type="paragraph" w:customStyle="1" w:styleId="ImageCaption">
    <w:name w:val="Image Caption"/>
    <w:basedOn w:val="a7"/>
    <w:qFormat/>
  </w:style>
  <w:style w:type="paragraph" w:customStyle="1" w:styleId="Figure">
    <w:name w:val="Figure"/>
    <w:basedOn w:val="a"/>
    <w:qFormat/>
  </w:style>
  <w:style w:type="paragraph" w:customStyle="1" w:styleId="FigurewithCaption">
    <w:name w:val="Figure with Caption"/>
    <w:basedOn w:val="Figure"/>
    <w:qFormat/>
    <w:pPr>
      <w:keepNext/>
    </w:pPr>
  </w:style>
  <w:style w:type="character" w:customStyle="1" w:styleId="VerbatimChar">
    <w:name w:val="Verbatim Char"/>
    <w:basedOn w:val="a6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a"/>
    <w:link w:val="VerbatimChar"/>
    <w:qFormat/>
    <w:pPr>
      <w:wordWrap w:val="0"/>
    </w:pPr>
  </w:style>
  <w:style w:type="paragraph" w:customStyle="1" w:styleId="11">
    <w:name w:val="Заголовок оглавления1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a">
    <w:name w:val="Текст выноски Знак"/>
    <w:basedOn w:val="a1"/>
    <w:link w:val="a9"/>
    <w:qFormat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1"/>
    <w:link w:val="a0"/>
    <w:qFormat/>
  </w:style>
  <w:style w:type="paragraph" w:styleId="af1">
    <w:name w:val="List Paragraph"/>
    <w:basedOn w:val="a"/>
    <w:uiPriority w:val="99"/>
    <w:qFormat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character" w:styleId="af2">
    <w:name w:val="Unresolved Mention"/>
    <w:basedOn w:val="a1"/>
    <w:uiPriority w:val="99"/>
    <w:semiHidden/>
    <w:unhideWhenUsed/>
    <w:rsid w:val="00001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dSlV9WXFRM2P9YtNYqiOR-Uw4Qj_9VBK9X4uF9iqC6HlyEPg/viewform?usp=head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lspu.ru/sveden/departments/kafedry/detail.php?ID=100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F943-B0A7-44F2-8195-659734CA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Федоровна</dc:creator>
  <cp:lastModifiedBy>1</cp:lastModifiedBy>
  <cp:revision>8</cp:revision>
  <dcterms:created xsi:type="dcterms:W3CDTF">2025-11-28T05:04:00Z</dcterms:created>
  <dcterms:modified xsi:type="dcterms:W3CDTF">2026-02-08T08:11:00Z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2A29AFC80CBB4030BAB7DB548988742A_13</vt:lpwstr>
  </property>
</Properties>
</file>