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54880" w14:textId="77777777" w:rsidR="00E07EF3" w:rsidRPr="00AF46B5" w:rsidRDefault="00D57A3A" w:rsidP="00AF46B5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46B5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14:paraId="0A6B0542" w14:textId="23604FEE" w:rsidR="00F912AA" w:rsidRPr="00AF46B5" w:rsidRDefault="00D57A3A" w:rsidP="00AF46B5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46B5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E07EF3" w:rsidRPr="00AF46B5">
        <w:rPr>
          <w:rFonts w:ascii="Times New Roman" w:hAnsi="Times New Roman" w:cs="Times New Roman"/>
          <w:b/>
          <w:bCs/>
          <w:sz w:val="32"/>
          <w:szCs w:val="32"/>
        </w:rPr>
        <w:t xml:space="preserve">б открытом турнире по </w:t>
      </w:r>
      <w:r w:rsidRPr="00AF46B5">
        <w:rPr>
          <w:rFonts w:ascii="Times New Roman" w:hAnsi="Times New Roman" w:cs="Times New Roman"/>
          <w:b/>
          <w:bCs/>
          <w:sz w:val="32"/>
          <w:szCs w:val="32"/>
        </w:rPr>
        <w:t>дебата</w:t>
      </w:r>
      <w:r w:rsidR="00E07EF3" w:rsidRPr="00AF46B5"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="00F920DE" w:rsidRPr="00AF46B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07EF3" w:rsidRPr="00AF46B5">
        <w:rPr>
          <w:rFonts w:ascii="Times New Roman" w:hAnsi="Times New Roman" w:cs="Times New Roman"/>
          <w:b/>
          <w:bCs/>
          <w:sz w:val="32"/>
          <w:szCs w:val="32"/>
        </w:rPr>
        <w:t>школы «НИКА»</w:t>
      </w:r>
      <w:r w:rsidR="00F920DE" w:rsidRPr="00AF46B5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proofErr w:type="spellStart"/>
      <w:r w:rsidR="00F920DE" w:rsidRPr="00AF46B5">
        <w:rPr>
          <w:rFonts w:ascii="Times New Roman" w:hAnsi="Times New Roman" w:cs="Times New Roman"/>
          <w:b/>
          <w:bCs/>
          <w:sz w:val="32"/>
          <w:szCs w:val="32"/>
        </w:rPr>
        <w:t>УмНики</w:t>
      </w:r>
      <w:proofErr w:type="spellEnd"/>
      <w:r w:rsidR="00F920DE" w:rsidRPr="00AF46B5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46B575A4" w14:textId="77777777" w:rsidR="00E07EF3" w:rsidRPr="00AF46B5" w:rsidRDefault="00E07EF3" w:rsidP="00AF46B5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6EE50D" w14:textId="77777777" w:rsidR="00E07EF3" w:rsidRPr="00AF46B5" w:rsidRDefault="00E07EF3" w:rsidP="00AF46B5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46B5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4B5600B5" w14:textId="77777777" w:rsidR="00F920DE" w:rsidRPr="00AF46B5" w:rsidRDefault="00F920DE" w:rsidP="00C16F9D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 xml:space="preserve">Настоящее Положение определяет цель, задачи, порядок проведения, программу, категории участников и условия участия в турнире по дебатам в Москве (Всемирный школьный формат) (далее – турнир). </w:t>
      </w:r>
    </w:p>
    <w:p w14:paraId="3D66098E" w14:textId="77777777" w:rsidR="00F920DE" w:rsidRPr="00AF46B5" w:rsidRDefault="00F920DE" w:rsidP="00C16F9D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Турнир проводится по технологии «Дебаты» во всемирном школьном формате. Дебаты предполагают выбор проблем, поиск их причин и вынесение на обсуждение их решения.</w:t>
      </w:r>
    </w:p>
    <w:p w14:paraId="0E895259" w14:textId="58F994F2" w:rsidR="00F920DE" w:rsidRPr="00DB3BA9" w:rsidRDefault="00F920DE" w:rsidP="00C16F9D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 xml:space="preserve">Организатором </w:t>
      </w:r>
      <w:r w:rsidR="00AD75C3" w:rsidRPr="00AF46B5">
        <w:rPr>
          <w:rFonts w:ascii="Times New Roman" w:hAnsi="Times New Roman" w:cs="Times New Roman"/>
          <w:bCs/>
          <w:sz w:val="24"/>
          <w:szCs w:val="24"/>
        </w:rPr>
        <w:t>турнира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 является Общеобразовательная автономная некоммерческая организация школа «НИКА» г. Москва при поддержке</w:t>
      </w:r>
      <w:r w:rsidR="00DB3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BA9">
        <w:rPr>
          <w:rFonts w:ascii="Times New Roman" w:hAnsi="Times New Roman" w:cs="Times New Roman"/>
          <w:bCs/>
          <w:color w:val="auto"/>
          <w:sz w:val="24"/>
          <w:szCs w:val="24"/>
        </w:rPr>
        <w:t>клуба дебатов РЭУ им. Плеханова.</w:t>
      </w:r>
    </w:p>
    <w:p w14:paraId="4528D7EE" w14:textId="45B591B7" w:rsidR="00F920DE" w:rsidRPr="00AF46B5" w:rsidRDefault="00F920DE" w:rsidP="00C16F9D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Рабочи</w:t>
      </w:r>
      <w:r w:rsidR="00DB3BA9">
        <w:rPr>
          <w:rFonts w:ascii="Times New Roman" w:hAnsi="Times New Roman" w:cs="Times New Roman"/>
          <w:bCs/>
          <w:sz w:val="24"/>
          <w:szCs w:val="24"/>
        </w:rPr>
        <w:t>й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 язык турнира – русский.</w:t>
      </w:r>
    </w:p>
    <w:p w14:paraId="4AF096C2" w14:textId="77777777" w:rsidR="00636EA6" w:rsidRPr="00AF46B5" w:rsidRDefault="00636EA6" w:rsidP="00AF46B5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46D64" w14:textId="77777777" w:rsidR="00636EA6" w:rsidRPr="00AF46B5" w:rsidRDefault="00F920DE" w:rsidP="00AF46B5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46B5">
        <w:rPr>
          <w:rFonts w:ascii="Times New Roman" w:hAnsi="Times New Roman" w:cs="Times New Roman"/>
          <w:b/>
          <w:bCs/>
          <w:sz w:val="28"/>
          <w:szCs w:val="28"/>
        </w:rPr>
        <w:t>Цель и задачи турнира</w:t>
      </w:r>
    </w:p>
    <w:p w14:paraId="127551CC" w14:textId="77777777" w:rsidR="00FA4D02" w:rsidRPr="00AF46B5" w:rsidRDefault="00FA4D02" w:rsidP="00AF46B5">
      <w:pPr>
        <w:pStyle w:val="a5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5">
        <w:rPr>
          <w:rFonts w:ascii="Times New Roman" w:hAnsi="Times New Roman" w:cs="Times New Roman"/>
          <w:sz w:val="24"/>
          <w:szCs w:val="24"/>
        </w:rPr>
        <w:t xml:space="preserve">Основной целью проведения турнира является повышение интереса </w:t>
      </w:r>
      <w:r w:rsidR="00F920DE" w:rsidRPr="00AF46B5">
        <w:rPr>
          <w:rFonts w:ascii="Times New Roman" w:hAnsi="Times New Roman" w:cs="Times New Roman"/>
          <w:sz w:val="24"/>
          <w:szCs w:val="24"/>
        </w:rPr>
        <w:t xml:space="preserve">школьников </w:t>
      </w:r>
      <w:proofErr w:type="gramStart"/>
      <w:r w:rsidR="00F920DE" w:rsidRPr="00AF46B5">
        <w:rPr>
          <w:rFonts w:ascii="Times New Roman" w:hAnsi="Times New Roman" w:cs="Times New Roman"/>
          <w:sz w:val="24"/>
          <w:szCs w:val="24"/>
        </w:rPr>
        <w:t xml:space="preserve">к </w:t>
      </w:r>
      <w:r w:rsidRPr="00AF46B5">
        <w:rPr>
          <w:rFonts w:ascii="Times New Roman" w:hAnsi="Times New Roman" w:cs="Times New Roman"/>
          <w:sz w:val="24"/>
          <w:szCs w:val="24"/>
        </w:rPr>
        <w:t xml:space="preserve"> </w:t>
      </w:r>
      <w:r w:rsidR="00AD75C3" w:rsidRPr="00AF46B5">
        <w:rPr>
          <w:rFonts w:ascii="Times New Roman" w:hAnsi="Times New Roman" w:cs="Times New Roman"/>
          <w:sz w:val="24"/>
          <w:szCs w:val="24"/>
        </w:rPr>
        <w:t>участию</w:t>
      </w:r>
      <w:proofErr w:type="gramEnd"/>
      <w:r w:rsidR="00AD75C3" w:rsidRPr="00AF46B5">
        <w:rPr>
          <w:rFonts w:ascii="Times New Roman" w:hAnsi="Times New Roman" w:cs="Times New Roman"/>
          <w:sz w:val="24"/>
          <w:szCs w:val="24"/>
        </w:rPr>
        <w:t xml:space="preserve"> в исследовании и</w:t>
      </w:r>
      <w:r w:rsidRPr="00AF46B5">
        <w:rPr>
          <w:rFonts w:ascii="Times New Roman" w:hAnsi="Times New Roman" w:cs="Times New Roman"/>
          <w:sz w:val="24"/>
          <w:szCs w:val="24"/>
        </w:rPr>
        <w:t xml:space="preserve"> обсуждени</w:t>
      </w:r>
      <w:r w:rsidR="00AD75C3" w:rsidRPr="00AF46B5">
        <w:rPr>
          <w:rFonts w:ascii="Times New Roman" w:hAnsi="Times New Roman" w:cs="Times New Roman"/>
          <w:sz w:val="24"/>
          <w:szCs w:val="24"/>
        </w:rPr>
        <w:t>и</w:t>
      </w:r>
      <w:r w:rsidRPr="00AF46B5">
        <w:rPr>
          <w:rFonts w:ascii="Times New Roman" w:hAnsi="Times New Roman" w:cs="Times New Roman"/>
          <w:sz w:val="24"/>
          <w:szCs w:val="24"/>
        </w:rPr>
        <w:t xml:space="preserve"> социально-значимых проблем современности</w:t>
      </w:r>
      <w:r w:rsidR="00AD75C3" w:rsidRPr="00AF46B5">
        <w:rPr>
          <w:rFonts w:ascii="Times New Roman" w:hAnsi="Times New Roman" w:cs="Times New Roman"/>
          <w:sz w:val="24"/>
          <w:szCs w:val="24"/>
        </w:rPr>
        <w:t>,</w:t>
      </w:r>
      <w:r w:rsidRPr="00AF46B5">
        <w:rPr>
          <w:rFonts w:ascii="Times New Roman" w:hAnsi="Times New Roman" w:cs="Times New Roman"/>
          <w:sz w:val="24"/>
          <w:szCs w:val="24"/>
        </w:rPr>
        <w:t xml:space="preserve"> близких и интересных молодому поколению на дискуссионной площадке </w:t>
      </w:r>
      <w:r w:rsidR="00AD75C3" w:rsidRPr="00AF46B5">
        <w:rPr>
          <w:rFonts w:ascii="Times New Roman" w:hAnsi="Times New Roman" w:cs="Times New Roman"/>
          <w:sz w:val="24"/>
          <w:szCs w:val="24"/>
        </w:rPr>
        <w:t>школы «НИКА»</w:t>
      </w:r>
      <w:r w:rsidRPr="00AF46B5">
        <w:rPr>
          <w:rFonts w:ascii="Times New Roman" w:hAnsi="Times New Roman" w:cs="Times New Roman"/>
          <w:sz w:val="24"/>
          <w:szCs w:val="24"/>
        </w:rPr>
        <w:t>.</w:t>
      </w:r>
    </w:p>
    <w:p w14:paraId="39CFC8FD" w14:textId="77777777" w:rsidR="00AD75C3" w:rsidRPr="00AF46B5" w:rsidRDefault="00AD75C3" w:rsidP="00AF46B5">
      <w:pPr>
        <w:pStyle w:val="a5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Турнир призван решать следующие задачи:</w:t>
      </w:r>
    </w:p>
    <w:p w14:paraId="735E6F7E" w14:textId="77777777" w:rsidR="00636EA6" w:rsidRPr="00AF46B5" w:rsidRDefault="00636EA6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E82FF6" w14:textId="77777777" w:rsidR="00080E08" w:rsidRPr="00AF46B5" w:rsidRDefault="00080E08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 xml:space="preserve">2.1. Формирование активной гражданской позиции у </w:t>
      </w:r>
      <w:r w:rsidR="00FA4D02" w:rsidRPr="00AF46B5">
        <w:rPr>
          <w:rFonts w:ascii="Times New Roman" w:hAnsi="Times New Roman" w:cs="Times New Roman"/>
          <w:bCs/>
          <w:sz w:val="24"/>
          <w:szCs w:val="24"/>
        </w:rPr>
        <w:t>школьник</w:t>
      </w:r>
      <w:r w:rsidRPr="00AF46B5">
        <w:rPr>
          <w:rFonts w:ascii="Times New Roman" w:hAnsi="Times New Roman" w:cs="Times New Roman"/>
          <w:bCs/>
          <w:sz w:val="24"/>
          <w:szCs w:val="24"/>
        </w:rPr>
        <w:t>ов;</w:t>
      </w:r>
    </w:p>
    <w:p w14:paraId="4E849528" w14:textId="77777777" w:rsidR="00080E08" w:rsidRPr="00AF46B5" w:rsidRDefault="00080E08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2.2. Формирование критического мышления;</w:t>
      </w:r>
    </w:p>
    <w:p w14:paraId="4F5B007D" w14:textId="77777777" w:rsidR="00080E08" w:rsidRPr="00AF46B5" w:rsidRDefault="00080E08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 xml:space="preserve">2.3. Развитие логического мышления, расширения кругозора </w:t>
      </w:r>
      <w:r w:rsidR="00FA4D02" w:rsidRPr="00AF46B5">
        <w:rPr>
          <w:rFonts w:ascii="Times New Roman" w:hAnsi="Times New Roman" w:cs="Times New Roman"/>
          <w:bCs/>
          <w:sz w:val="24"/>
          <w:szCs w:val="24"/>
        </w:rPr>
        <w:t>обучающихся</w:t>
      </w:r>
      <w:r w:rsidRPr="00AF46B5">
        <w:rPr>
          <w:rFonts w:ascii="Times New Roman" w:hAnsi="Times New Roman" w:cs="Times New Roman"/>
          <w:bCs/>
          <w:sz w:val="24"/>
          <w:szCs w:val="24"/>
        </w:rPr>
        <w:t>;</w:t>
      </w:r>
    </w:p>
    <w:p w14:paraId="712E96E5" w14:textId="77777777" w:rsidR="00080E08" w:rsidRPr="00AF46B5" w:rsidRDefault="00080E08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2.4. Развитие умения эффективно отстаивать свою точку зрения;</w:t>
      </w:r>
    </w:p>
    <w:p w14:paraId="235FC714" w14:textId="77777777" w:rsidR="00080E08" w:rsidRPr="00AF46B5" w:rsidRDefault="00080E08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2.5. Формирование культуры диалога, развитие способности вести дискуссию с оппонентом в спокойной, доброжелательной манере;</w:t>
      </w:r>
    </w:p>
    <w:p w14:paraId="2C6515B8" w14:textId="77777777" w:rsidR="00080E08" w:rsidRPr="00AF46B5" w:rsidRDefault="00080E08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2.6. Развитие ораторских качеств;</w:t>
      </w:r>
    </w:p>
    <w:p w14:paraId="3CFF0A50" w14:textId="77777777" w:rsidR="00F920DE" w:rsidRPr="00AF46B5" w:rsidRDefault="00080E08" w:rsidP="00AF46B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2.7. Воспитание патриотизма.</w:t>
      </w:r>
      <w:r w:rsidR="00F920DE" w:rsidRPr="00AF46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B6A11" w14:textId="77777777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60E132" w14:textId="77777777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AC1EE5" w14:textId="77777777" w:rsidR="00F920DE" w:rsidRPr="00AF46B5" w:rsidRDefault="00F920DE" w:rsidP="00AF46B5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46B5">
        <w:rPr>
          <w:rFonts w:ascii="Times New Roman" w:hAnsi="Times New Roman" w:cs="Times New Roman"/>
          <w:b/>
          <w:bCs/>
          <w:sz w:val="28"/>
          <w:szCs w:val="28"/>
        </w:rPr>
        <w:t xml:space="preserve">Место и время проведения </w:t>
      </w:r>
      <w:r w:rsidR="00AD75C3" w:rsidRPr="00AF46B5">
        <w:rPr>
          <w:rFonts w:ascii="Times New Roman" w:hAnsi="Times New Roman" w:cs="Times New Roman"/>
          <w:b/>
          <w:bCs/>
          <w:sz w:val="28"/>
          <w:szCs w:val="28"/>
        </w:rPr>
        <w:t>турнира</w:t>
      </w:r>
    </w:p>
    <w:p w14:paraId="562A07F7" w14:textId="77777777" w:rsidR="00AD75C3" w:rsidRPr="00AF46B5" w:rsidRDefault="00AD75C3" w:rsidP="00AF46B5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80613A" w14:textId="76BA3D57" w:rsidR="00F920DE" w:rsidRPr="00AF46B5" w:rsidRDefault="00F920DE" w:rsidP="00DB3BA9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3.1. В 20</w:t>
      </w:r>
      <w:r w:rsidR="00AD75C3" w:rsidRPr="00AF46B5">
        <w:rPr>
          <w:rFonts w:ascii="Times New Roman" w:hAnsi="Times New Roman" w:cs="Times New Roman"/>
          <w:bCs/>
          <w:sz w:val="24"/>
          <w:szCs w:val="24"/>
        </w:rPr>
        <w:t>26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 году </w:t>
      </w:r>
      <w:r w:rsidR="00AD75C3" w:rsidRPr="00AF46B5">
        <w:rPr>
          <w:rFonts w:ascii="Times New Roman" w:hAnsi="Times New Roman" w:cs="Times New Roman"/>
          <w:bCs/>
          <w:sz w:val="24"/>
          <w:szCs w:val="24"/>
        </w:rPr>
        <w:t>турнир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 будет проводиться </w:t>
      </w:r>
      <w:r w:rsidR="00DB3BA9">
        <w:rPr>
          <w:rFonts w:ascii="Times New Roman" w:hAnsi="Times New Roman" w:cs="Times New Roman"/>
          <w:bCs/>
          <w:sz w:val="24"/>
          <w:szCs w:val="24"/>
        </w:rPr>
        <w:t>12</w:t>
      </w:r>
      <w:r w:rsidR="00AD75C3" w:rsidRPr="00AF46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3BA9">
        <w:rPr>
          <w:rFonts w:ascii="Times New Roman" w:hAnsi="Times New Roman" w:cs="Times New Roman"/>
          <w:bCs/>
          <w:sz w:val="24"/>
          <w:szCs w:val="24"/>
        </w:rPr>
        <w:t>марта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DB3BA9">
        <w:rPr>
          <w:rFonts w:ascii="Times New Roman" w:hAnsi="Times New Roman" w:cs="Times New Roman"/>
          <w:bCs/>
          <w:sz w:val="24"/>
          <w:szCs w:val="24"/>
        </w:rPr>
        <w:t>26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 года по адресу</w:t>
      </w:r>
      <w:r w:rsidR="00AD75C3" w:rsidRPr="00AF46B5">
        <w:rPr>
          <w:rFonts w:ascii="Times New Roman" w:hAnsi="Times New Roman" w:cs="Times New Roman"/>
          <w:bCs/>
          <w:sz w:val="24"/>
          <w:szCs w:val="24"/>
        </w:rPr>
        <w:t>: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 город</w:t>
      </w:r>
    </w:p>
    <w:p w14:paraId="491EC762" w14:textId="77F1C7DA" w:rsidR="00F920DE" w:rsidRPr="00AF46B5" w:rsidRDefault="00F920DE" w:rsidP="00DB3BA9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 xml:space="preserve">Москва, </w:t>
      </w:r>
      <w:r w:rsidR="00DB3BA9">
        <w:rPr>
          <w:rFonts w:ascii="Times New Roman" w:hAnsi="Times New Roman" w:cs="Times New Roman"/>
          <w:bCs/>
          <w:sz w:val="24"/>
          <w:szCs w:val="24"/>
        </w:rPr>
        <w:t xml:space="preserve">пос. </w:t>
      </w:r>
      <w:proofErr w:type="spellStart"/>
      <w:r w:rsidR="00DB3BA9">
        <w:rPr>
          <w:rFonts w:ascii="Times New Roman" w:hAnsi="Times New Roman" w:cs="Times New Roman"/>
          <w:bCs/>
          <w:sz w:val="24"/>
          <w:szCs w:val="24"/>
        </w:rPr>
        <w:t>Краснопахорское</w:t>
      </w:r>
      <w:proofErr w:type="spellEnd"/>
      <w:r w:rsidR="00DB3BA9">
        <w:rPr>
          <w:rFonts w:ascii="Times New Roman" w:hAnsi="Times New Roman" w:cs="Times New Roman"/>
          <w:bCs/>
          <w:sz w:val="24"/>
          <w:szCs w:val="24"/>
        </w:rPr>
        <w:t>, село Красное 3-а</w:t>
      </w:r>
      <w:r w:rsidR="006127D1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D3E839" w14:textId="77777777" w:rsidR="00AD75C3" w:rsidRPr="00AF46B5" w:rsidRDefault="00AD75C3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80A295" w14:textId="77777777" w:rsidR="00AD75C3" w:rsidRPr="00AF46B5" w:rsidRDefault="00AD75C3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E9F9BB" w14:textId="77777777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46B5">
        <w:rPr>
          <w:rFonts w:ascii="Times New Roman" w:hAnsi="Times New Roman" w:cs="Times New Roman"/>
          <w:b/>
          <w:bCs/>
          <w:sz w:val="28"/>
          <w:szCs w:val="28"/>
        </w:rPr>
        <w:t xml:space="preserve">4. Организация </w:t>
      </w:r>
      <w:r w:rsidR="00AD75C3" w:rsidRPr="00AF46B5">
        <w:rPr>
          <w:rFonts w:ascii="Times New Roman" w:hAnsi="Times New Roman" w:cs="Times New Roman"/>
          <w:b/>
          <w:bCs/>
          <w:sz w:val="28"/>
          <w:szCs w:val="28"/>
        </w:rPr>
        <w:t>Турнира</w:t>
      </w:r>
    </w:p>
    <w:p w14:paraId="501E5F56" w14:textId="77777777" w:rsidR="00AD75C3" w:rsidRPr="00AF46B5" w:rsidRDefault="00AD75C3" w:rsidP="00AF46B5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4F5E" w14:textId="118CE4CB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 xml:space="preserve">4.1. Для организации и проведения </w:t>
      </w:r>
      <w:r w:rsidR="00AD75C3" w:rsidRPr="00AF46B5">
        <w:rPr>
          <w:rFonts w:ascii="Times New Roman" w:hAnsi="Times New Roman" w:cs="Times New Roman"/>
          <w:bCs/>
          <w:sz w:val="24"/>
          <w:szCs w:val="24"/>
        </w:rPr>
        <w:t>турнира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75C3" w:rsidRPr="00AF46B5">
        <w:rPr>
          <w:rFonts w:ascii="Times New Roman" w:hAnsi="Times New Roman" w:cs="Times New Roman"/>
          <w:bCs/>
          <w:sz w:val="24"/>
          <w:szCs w:val="24"/>
        </w:rPr>
        <w:t>школа «НИКА» совместно с партнёрами турнира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75C3" w:rsidRPr="00AF46B5">
        <w:rPr>
          <w:rFonts w:ascii="Times New Roman" w:hAnsi="Times New Roman" w:cs="Times New Roman"/>
          <w:bCs/>
          <w:sz w:val="24"/>
          <w:szCs w:val="24"/>
        </w:rPr>
        <w:t xml:space="preserve">(см. п.1.3) </w:t>
      </w:r>
      <w:r w:rsidRPr="00AF46B5">
        <w:rPr>
          <w:rFonts w:ascii="Times New Roman" w:hAnsi="Times New Roman" w:cs="Times New Roman"/>
          <w:bCs/>
          <w:sz w:val="24"/>
          <w:szCs w:val="24"/>
        </w:rPr>
        <w:t>утверждает состав организационного</w:t>
      </w:r>
      <w:r w:rsidR="00AD75C3" w:rsidRPr="00AF46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46B5">
        <w:rPr>
          <w:rFonts w:ascii="Times New Roman" w:hAnsi="Times New Roman" w:cs="Times New Roman"/>
          <w:bCs/>
          <w:sz w:val="24"/>
          <w:szCs w:val="24"/>
        </w:rPr>
        <w:t>комитета (далее Оргкомитет).</w:t>
      </w:r>
      <w:r w:rsidR="006127D1">
        <w:rPr>
          <w:rFonts w:ascii="Times New Roman" w:hAnsi="Times New Roman" w:cs="Times New Roman"/>
          <w:bCs/>
          <w:sz w:val="24"/>
          <w:szCs w:val="24"/>
        </w:rPr>
        <w:t xml:space="preserve"> Приложение №2. </w:t>
      </w:r>
    </w:p>
    <w:p w14:paraId="7CBD9CEA" w14:textId="77777777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 xml:space="preserve">4.2. Оргкомитет </w:t>
      </w:r>
      <w:r w:rsidR="00AD75C3" w:rsidRPr="00AF46B5">
        <w:rPr>
          <w:rFonts w:ascii="Times New Roman" w:hAnsi="Times New Roman" w:cs="Times New Roman"/>
          <w:bCs/>
          <w:sz w:val="24"/>
          <w:szCs w:val="24"/>
        </w:rPr>
        <w:t>турнира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 осуществляет следующую деятельность:</w:t>
      </w:r>
    </w:p>
    <w:p w14:paraId="1139C010" w14:textId="77777777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 xml:space="preserve">- планирует и координирует работу по организации и проведению </w:t>
      </w:r>
      <w:r w:rsidR="00AD75C3" w:rsidRPr="00AF46B5">
        <w:rPr>
          <w:rFonts w:ascii="Times New Roman" w:hAnsi="Times New Roman" w:cs="Times New Roman"/>
          <w:bCs/>
          <w:sz w:val="24"/>
          <w:szCs w:val="24"/>
        </w:rPr>
        <w:t>турнира</w:t>
      </w:r>
      <w:r w:rsidRPr="00AF46B5">
        <w:rPr>
          <w:rFonts w:ascii="Times New Roman" w:hAnsi="Times New Roman" w:cs="Times New Roman"/>
          <w:bCs/>
          <w:sz w:val="24"/>
          <w:szCs w:val="24"/>
        </w:rPr>
        <w:t>;</w:t>
      </w:r>
    </w:p>
    <w:p w14:paraId="6F89CD72" w14:textId="77777777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- составляет смету расходов на проведение</w:t>
      </w:r>
      <w:r w:rsidR="00AD75C3" w:rsidRPr="00AF46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75C3" w:rsidRPr="00AF46B5">
        <w:rPr>
          <w:rFonts w:ascii="Times New Roman" w:hAnsi="Times New Roman" w:cs="Times New Roman"/>
          <w:bCs/>
        </w:rPr>
        <w:t>турнира</w:t>
      </w:r>
      <w:r w:rsidRPr="00AF46B5">
        <w:rPr>
          <w:rFonts w:ascii="Times New Roman" w:hAnsi="Times New Roman" w:cs="Times New Roman"/>
          <w:bCs/>
          <w:sz w:val="24"/>
          <w:szCs w:val="24"/>
        </w:rPr>
        <w:t>;</w:t>
      </w:r>
    </w:p>
    <w:p w14:paraId="149B91FE" w14:textId="77777777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- утверждает состав судейской коллегии, список резолюций, график проведения, составляет отчет об</w:t>
      </w:r>
      <w:r w:rsidR="00AD75C3" w:rsidRPr="00AF46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46B5">
        <w:rPr>
          <w:rFonts w:ascii="Times New Roman" w:hAnsi="Times New Roman" w:cs="Times New Roman"/>
          <w:bCs/>
          <w:sz w:val="24"/>
          <w:szCs w:val="24"/>
        </w:rPr>
        <w:t>итогах проведения Лиги;</w:t>
      </w:r>
      <w:r w:rsidR="00AD75C3" w:rsidRPr="00AF46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3C6F41" w14:textId="77777777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- осуществляет взаимодействие с организациями и должностными лицами, задействованными в работе</w:t>
      </w:r>
      <w:r w:rsidR="00AD75C3" w:rsidRPr="00AF46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46B5">
        <w:rPr>
          <w:rFonts w:ascii="Times New Roman" w:hAnsi="Times New Roman" w:cs="Times New Roman"/>
          <w:bCs/>
          <w:sz w:val="24"/>
          <w:szCs w:val="24"/>
        </w:rPr>
        <w:t>по подготовке и проведению Лиги;</w:t>
      </w:r>
    </w:p>
    <w:p w14:paraId="3C84CA02" w14:textId="77777777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- при необходимости вносит изменения в процедуру проведения Лиги, своевременно извещая</w:t>
      </w:r>
      <w:r w:rsidR="00AD75C3" w:rsidRPr="00AF46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46B5">
        <w:rPr>
          <w:rFonts w:ascii="Times New Roman" w:hAnsi="Times New Roman" w:cs="Times New Roman"/>
          <w:bCs/>
          <w:sz w:val="24"/>
          <w:szCs w:val="24"/>
        </w:rPr>
        <w:t>участников об изменениях.</w:t>
      </w:r>
    </w:p>
    <w:p w14:paraId="4D468DCF" w14:textId="6531F71E" w:rsidR="00AD75C3" w:rsidRDefault="00AD75C3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E21CA7" w14:textId="77777777" w:rsidR="006127D1" w:rsidRDefault="006127D1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6C0576" w14:textId="77777777" w:rsidR="00E72506" w:rsidRDefault="00E72506" w:rsidP="00AF46B5">
      <w:pPr>
        <w:jc w:val="both"/>
        <w:rPr>
          <w:b/>
          <w:sz w:val="28"/>
          <w:szCs w:val="28"/>
          <w:lang w:val="ru-RU"/>
        </w:rPr>
      </w:pPr>
    </w:p>
    <w:p w14:paraId="34727A28" w14:textId="77777777" w:rsidR="00E72506" w:rsidRDefault="00E72506" w:rsidP="00AF46B5">
      <w:pPr>
        <w:jc w:val="both"/>
        <w:rPr>
          <w:b/>
          <w:sz w:val="28"/>
          <w:szCs w:val="28"/>
          <w:lang w:val="ru-RU"/>
        </w:rPr>
      </w:pPr>
    </w:p>
    <w:p w14:paraId="35A01CA0" w14:textId="26C528B9" w:rsidR="00F920DE" w:rsidRPr="00DB3BA9" w:rsidRDefault="00F920DE" w:rsidP="00AF46B5">
      <w:pPr>
        <w:jc w:val="both"/>
        <w:rPr>
          <w:b/>
          <w:sz w:val="28"/>
          <w:szCs w:val="28"/>
          <w:lang w:val="ru-RU"/>
        </w:rPr>
      </w:pPr>
      <w:r w:rsidRPr="00DB3BA9">
        <w:rPr>
          <w:b/>
          <w:sz w:val="28"/>
          <w:szCs w:val="28"/>
          <w:lang w:val="ru-RU"/>
        </w:rPr>
        <w:lastRenderedPageBreak/>
        <w:t xml:space="preserve">5. Участники </w:t>
      </w:r>
      <w:r w:rsidR="00AD75C3" w:rsidRPr="00DB3BA9">
        <w:rPr>
          <w:b/>
          <w:sz w:val="28"/>
          <w:szCs w:val="28"/>
          <w:lang w:val="ru-RU"/>
        </w:rPr>
        <w:t>турнира</w:t>
      </w:r>
    </w:p>
    <w:p w14:paraId="5A77080E" w14:textId="77777777" w:rsidR="00AD75C3" w:rsidRPr="00AF46B5" w:rsidRDefault="00AD75C3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7CEA70" w14:textId="3487ADA7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 xml:space="preserve">5.1. В </w:t>
      </w:r>
      <w:r w:rsidR="000B776F" w:rsidRPr="00AF46B5">
        <w:rPr>
          <w:rFonts w:ascii="Times New Roman" w:hAnsi="Times New Roman" w:cs="Times New Roman"/>
          <w:bCs/>
          <w:sz w:val="24"/>
        </w:rPr>
        <w:t>турнире</w:t>
      </w:r>
      <w:r w:rsidRPr="00AF46B5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имеют право принимать участие школьники </w:t>
      </w:r>
      <w:r w:rsidR="000B776F" w:rsidRPr="00AF46B5">
        <w:rPr>
          <w:rFonts w:ascii="Times New Roman" w:hAnsi="Times New Roman" w:cs="Times New Roman"/>
          <w:bCs/>
          <w:sz w:val="24"/>
          <w:szCs w:val="24"/>
        </w:rPr>
        <w:t>6</w:t>
      </w:r>
      <w:r w:rsidRPr="00AF46B5">
        <w:rPr>
          <w:rFonts w:ascii="Times New Roman" w:hAnsi="Times New Roman" w:cs="Times New Roman"/>
          <w:bCs/>
          <w:sz w:val="24"/>
          <w:szCs w:val="24"/>
        </w:rPr>
        <w:t>-11 классов, проживающие и</w:t>
      </w:r>
      <w:r w:rsidR="000B776F" w:rsidRPr="00AF46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обучающиеся в </w:t>
      </w:r>
      <w:r w:rsidR="000B776F" w:rsidRPr="00AF46B5">
        <w:rPr>
          <w:rFonts w:ascii="Times New Roman" w:hAnsi="Times New Roman" w:cs="Times New Roman"/>
          <w:bCs/>
          <w:sz w:val="24"/>
          <w:szCs w:val="24"/>
        </w:rPr>
        <w:t>Центральном федеральном округе России</w:t>
      </w:r>
      <w:r w:rsidRPr="00AF46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3A8D01" w14:textId="24EA7848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 xml:space="preserve">5.2. Каждое учебное заведение может направить не более </w:t>
      </w:r>
      <w:r w:rsidR="00DB3BA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двух </w:t>
      </w:r>
      <w:r w:rsidRPr="00AF46B5">
        <w:rPr>
          <w:rFonts w:ascii="Times New Roman" w:hAnsi="Times New Roman" w:cs="Times New Roman"/>
          <w:bCs/>
          <w:sz w:val="24"/>
          <w:szCs w:val="24"/>
        </w:rPr>
        <w:t>команд.</w:t>
      </w:r>
    </w:p>
    <w:p w14:paraId="03400954" w14:textId="77777777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5.3. Сборную каждого образовательного учреждения в качестве тренера может сопровождать</w:t>
      </w:r>
      <w:r w:rsidR="000B776F" w:rsidRPr="00AF46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46B5">
        <w:rPr>
          <w:rFonts w:ascii="Times New Roman" w:hAnsi="Times New Roman" w:cs="Times New Roman"/>
          <w:bCs/>
          <w:sz w:val="24"/>
          <w:szCs w:val="24"/>
        </w:rPr>
        <w:t>педагог или сотрудник данного учреждения.</w:t>
      </w:r>
      <w:r w:rsidR="002B0237" w:rsidRPr="00AF46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B28434" w14:textId="77777777" w:rsidR="001A549C" w:rsidRPr="00AF46B5" w:rsidRDefault="001A549C" w:rsidP="00AF46B5">
      <w:pPr>
        <w:pStyle w:val="aa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 xml:space="preserve">5.4. </w:t>
      </w:r>
      <w:r w:rsidRPr="00AF46B5">
        <w:rPr>
          <w:rFonts w:ascii="Times New Roman" w:hAnsi="Times New Roman" w:cs="Times New Roman"/>
          <w:sz w:val="24"/>
          <w:szCs w:val="24"/>
        </w:rPr>
        <w:t>До места проведения Форума участники с сопровождающими руководителями добираются самостоятельно за счет направляющей стороны.</w:t>
      </w:r>
    </w:p>
    <w:p w14:paraId="3D868A92" w14:textId="77777777" w:rsidR="001A549C" w:rsidRPr="00AF46B5" w:rsidRDefault="001A549C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3FD1A9" w14:textId="77777777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AF46B5">
        <w:rPr>
          <w:rFonts w:ascii="Times New Roman" w:hAnsi="Times New Roman" w:cs="Times New Roman"/>
          <w:b/>
          <w:bCs/>
          <w:sz w:val="28"/>
          <w:szCs w:val="24"/>
        </w:rPr>
        <w:t xml:space="preserve">6. Условия и порядок проведения </w:t>
      </w:r>
      <w:r w:rsidR="002B0237" w:rsidRPr="00AF46B5">
        <w:rPr>
          <w:rFonts w:ascii="Times New Roman" w:hAnsi="Times New Roman" w:cs="Times New Roman"/>
          <w:b/>
          <w:bCs/>
          <w:sz w:val="28"/>
        </w:rPr>
        <w:t>турнира</w:t>
      </w:r>
    </w:p>
    <w:p w14:paraId="265B1571" w14:textId="77777777" w:rsidR="002B0237" w:rsidRPr="00AF46B5" w:rsidRDefault="002B0237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5249C0" w14:textId="77777777" w:rsidR="002B0237" w:rsidRPr="00AF46B5" w:rsidRDefault="002B0237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6.1.</w:t>
      </w:r>
      <w:r w:rsidRPr="00AF46B5">
        <w:rPr>
          <w:rFonts w:ascii="Times New Roman" w:hAnsi="Times New Roman" w:cs="Times New Roman"/>
          <w:bCs/>
          <w:sz w:val="24"/>
          <w:szCs w:val="24"/>
        </w:rPr>
        <w:tab/>
        <w:t>Турнир проводится в два этапа:</w:t>
      </w:r>
    </w:p>
    <w:p w14:paraId="62E3F8FB" w14:textId="3C52F8E1" w:rsidR="002B0237" w:rsidRPr="00AF46B5" w:rsidRDefault="002B0237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I этап – заочный (прием заявок) –февраль</w:t>
      </w:r>
      <w:r w:rsidR="00DB3BA9">
        <w:rPr>
          <w:rFonts w:ascii="Times New Roman" w:hAnsi="Times New Roman" w:cs="Times New Roman"/>
          <w:bCs/>
          <w:sz w:val="24"/>
          <w:szCs w:val="24"/>
        </w:rPr>
        <w:t>-март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 2026 года. Заявки принимаются из регионов ЦФО Российской Федерации. Количество мест ограничено. Организаторы имеют право закрыть форму регистрации досрочно.</w:t>
      </w:r>
    </w:p>
    <w:p w14:paraId="5ED391CB" w14:textId="56F4AA74" w:rsidR="002B0237" w:rsidRPr="00AF46B5" w:rsidRDefault="002B0237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 xml:space="preserve">II этап –очный – </w:t>
      </w:r>
      <w:r w:rsidR="00DB3BA9">
        <w:rPr>
          <w:rFonts w:ascii="Times New Roman" w:hAnsi="Times New Roman" w:cs="Times New Roman"/>
          <w:bCs/>
          <w:sz w:val="24"/>
          <w:szCs w:val="24"/>
        </w:rPr>
        <w:t>12 марта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 2026 года.</w:t>
      </w:r>
    </w:p>
    <w:p w14:paraId="758D0610" w14:textId="258C446A" w:rsidR="002B0237" w:rsidRDefault="002B0237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6.2.</w:t>
      </w:r>
      <w:r w:rsidRPr="00AF46B5">
        <w:rPr>
          <w:rFonts w:ascii="Times New Roman" w:hAnsi="Times New Roman" w:cs="Times New Roman"/>
          <w:bCs/>
          <w:sz w:val="24"/>
          <w:szCs w:val="24"/>
        </w:rPr>
        <w:tab/>
        <w:t xml:space="preserve">Для участия в </w:t>
      </w:r>
      <w:r w:rsidR="00AB687A" w:rsidRPr="00AF46B5">
        <w:rPr>
          <w:rFonts w:ascii="Times New Roman" w:hAnsi="Times New Roman" w:cs="Times New Roman"/>
          <w:bCs/>
          <w:sz w:val="24"/>
          <w:szCs w:val="24"/>
        </w:rPr>
        <w:t>турнир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е командам необходимо пройти заочный этап – регистрацию команд и сопровождающего/сопровождающих делегации по ссылке: </w:t>
      </w:r>
    </w:p>
    <w:p w14:paraId="112951A1" w14:textId="28F64F31" w:rsidR="00FD29E2" w:rsidRDefault="00FD29E2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Pr="00FE7973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https://forms.yandex.ru/u/699ca39d02848f185e6f9426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48C699" w14:textId="1C666485" w:rsidR="00353439" w:rsidRPr="00AF46B5" w:rsidRDefault="00353439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Также руководитель делегации оформляет письменную заявку на участие команды по форме приложения 3. (см. п.6.7 настоящего Положения).</w:t>
      </w:r>
    </w:p>
    <w:p w14:paraId="1C054E5F" w14:textId="77777777" w:rsidR="002B0237" w:rsidRPr="00AF46B5" w:rsidRDefault="002B0237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6.3.</w:t>
      </w:r>
      <w:r w:rsidRPr="00AF46B5">
        <w:rPr>
          <w:rFonts w:ascii="Times New Roman" w:hAnsi="Times New Roman" w:cs="Times New Roman"/>
          <w:bCs/>
          <w:sz w:val="24"/>
          <w:szCs w:val="24"/>
        </w:rPr>
        <w:tab/>
        <w:t>Команды регистрирует сопровождающий руководитель делегации.</w:t>
      </w:r>
    </w:p>
    <w:p w14:paraId="129C5CFE" w14:textId="77777777" w:rsidR="002B0237" w:rsidRPr="00AF46B5" w:rsidRDefault="002B0237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6.4.</w:t>
      </w:r>
      <w:r w:rsidRPr="00AF46B5">
        <w:rPr>
          <w:rFonts w:ascii="Times New Roman" w:hAnsi="Times New Roman" w:cs="Times New Roman"/>
          <w:bCs/>
          <w:sz w:val="24"/>
          <w:szCs w:val="24"/>
        </w:rPr>
        <w:tab/>
        <w:t>При регистрации приветствуется соотношение 1 судья на каждые 2 зарегистрированные команды.</w:t>
      </w:r>
    </w:p>
    <w:p w14:paraId="13A844E2" w14:textId="3D9195AA" w:rsidR="002B0237" w:rsidRPr="00AF46B5" w:rsidRDefault="002B0237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6.5.</w:t>
      </w:r>
      <w:r w:rsidRPr="00AF46B5">
        <w:rPr>
          <w:rFonts w:ascii="Times New Roman" w:hAnsi="Times New Roman" w:cs="Times New Roman"/>
          <w:bCs/>
          <w:sz w:val="24"/>
          <w:szCs w:val="24"/>
        </w:rPr>
        <w:tab/>
        <w:t xml:space="preserve">Регистрация судей осуществляется </w:t>
      </w:r>
      <w:r w:rsidR="00FD29E2">
        <w:rPr>
          <w:rFonts w:ascii="Times New Roman" w:hAnsi="Times New Roman" w:cs="Times New Roman"/>
          <w:bCs/>
          <w:sz w:val="24"/>
          <w:szCs w:val="24"/>
        </w:rPr>
        <w:t>на основании данных в регистрации, указанных</w:t>
      </w:r>
      <w:r w:rsidR="00DB3BA9">
        <w:rPr>
          <w:rFonts w:ascii="Times New Roman" w:hAnsi="Times New Roman" w:cs="Times New Roman"/>
          <w:bCs/>
          <w:sz w:val="24"/>
          <w:szCs w:val="24"/>
        </w:rPr>
        <w:t xml:space="preserve"> в п. 6.2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96745F4" w14:textId="2906C756" w:rsidR="002B0237" w:rsidRPr="00AF46B5" w:rsidRDefault="002B0237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6.6.</w:t>
      </w:r>
      <w:r w:rsidRPr="00AF46B5">
        <w:rPr>
          <w:rFonts w:ascii="Times New Roman" w:hAnsi="Times New Roman" w:cs="Times New Roman"/>
          <w:bCs/>
          <w:sz w:val="24"/>
          <w:szCs w:val="24"/>
        </w:rPr>
        <w:tab/>
        <w:t xml:space="preserve">После регистрации в течение </w:t>
      </w:r>
      <w:r w:rsidR="00FD29E2">
        <w:rPr>
          <w:rFonts w:ascii="Times New Roman" w:hAnsi="Times New Roman" w:cs="Times New Roman"/>
          <w:bCs/>
          <w:sz w:val="24"/>
          <w:szCs w:val="24"/>
        </w:rPr>
        <w:t>3-х дней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 заявка обрабатывается и подтверждается организаторами. Если подтверждения не поступило, то необходимо связываться с организаторами для выяснения причины.</w:t>
      </w:r>
    </w:p>
    <w:p w14:paraId="49F36FCA" w14:textId="77777777" w:rsidR="002B0237" w:rsidRPr="00AF46B5" w:rsidRDefault="002B0237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6.7.</w:t>
      </w:r>
      <w:r w:rsidRPr="00AF46B5">
        <w:rPr>
          <w:rFonts w:ascii="Times New Roman" w:hAnsi="Times New Roman" w:cs="Times New Roman"/>
          <w:bCs/>
          <w:sz w:val="24"/>
          <w:szCs w:val="24"/>
        </w:rPr>
        <w:tab/>
        <w:t xml:space="preserve">В день приезда на </w:t>
      </w:r>
      <w:r w:rsidR="00AB687A" w:rsidRPr="00AF46B5">
        <w:rPr>
          <w:rFonts w:ascii="Times New Roman" w:hAnsi="Times New Roman" w:cs="Times New Roman"/>
          <w:bCs/>
          <w:sz w:val="24"/>
          <w:szCs w:val="24"/>
        </w:rPr>
        <w:t>турнир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 каждая делегация должна пройти очную регистрацию и предоставить организаторам следующий пакет документов:</w:t>
      </w:r>
    </w:p>
    <w:p w14:paraId="1B148388" w14:textId="77777777" w:rsidR="002B0237" w:rsidRPr="00AF46B5" w:rsidRDefault="002B0237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</w:t>
      </w:r>
      <w:r w:rsidRPr="00AF46B5">
        <w:rPr>
          <w:rFonts w:ascii="Times New Roman" w:hAnsi="Times New Roman" w:cs="Times New Roman"/>
          <w:bCs/>
          <w:sz w:val="24"/>
          <w:szCs w:val="24"/>
        </w:rPr>
        <w:tab/>
        <w:t xml:space="preserve">заявка на участие в </w:t>
      </w:r>
      <w:r w:rsidR="00AB687A" w:rsidRPr="00AF46B5">
        <w:rPr>
          <w:rFonts w:ascii="Times New Roman" w:hAnsi="Times New Roman" w:cs="Times New Roman"/>
          <w:bCs/>
          <w:sz w:val="24"/>
          <w:szCs w:val="24"/>
        </w:rPr>
        <w:t>турнир</w:t>
      </w:r>
      <w:r w:rsidRPr="00AF46B5">
        <w:rPr>
          <w:rFonts w:ascii="Times New Roman" w:hAnsi="Times New Roman" w:cs="Times New Roman"/>
          <w:bCs/>
          <w:sz w:val="24"/>
          <w:szCs w:val="24"/>
        </w:rPr>
        <w:t>е от делегации за подписью директора/руководителя направляющей организации и печатью учреждения (Приложение 3 к настоящему Положению);</w:t>
      </w:r>
    </w:p>
    <w:p w14:paraId="7D06C880" w14:textId="77777777" w:rsidR="002B0237" w:rsidRPr="00AF46B5" w:rsidRDefault="002B0237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</w:t>
      </w:r>
      <w:r w:rsidRPr="00AF46B5">
        <w:rPr>
          <w:rFonts w:ascii="Times New Roman" w:hAnsi="Times New Roman" w:cs="Times New Roman"/>
          <w:bCs/>
          <w:sz w:val="24"/>
          <w:szCs w:val="24"/>
        </w:rPr>
        <w:tab/>
        <w:t>согласие на обработку персональных данных каждого участника делегации (Приложение 4 к настоящему Положению);</w:t>
      </w:r>
    </w:p>
    <w:p w14:paraId="0846DD60" w14:textId="77777777" w:rsidR="002B0237" w:rsidRPr="00AF46B5" w:rsidRDefault="002B0237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</w:t>
      </w:r>
      <w:r w:rsidRPr="00AF46B5">
        <w:rPr>
          <w:rFonts w:ascii="Times New Roman" w:hAnsi="Times New Roman" w:cs="Times New Roman"/>
          <w:bCs/>
          <w:sz w:val="24"/>
          <w:szCs w:val="24"/>
        </w:rPr>
        <w:tab/>
        <w:t>копия паспорта/свидетельства о рождении каждого участника делегации.</w:t>
      </w:r>
    </w:p>
    <w:p w14:paraId="2CBCD479" w14:textId="009F5A7F" w:rsidR="002B0237" w:rsidRPr="00AF46B5" w:rsidRDefault="00AB687A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6</w:t>
      </w:r>
      <w:r w:rsidR="002B0237" w:rsidRPr="00AF46B5">
        <w:rPr>
          <w:rFonts w:ascii="Times New Roman" w:hAnsi="Times New Roman" w:cs="Times New Roman"/>
          <w:bCs/>
          <w:sz w:val="24"/>
          <w:szCs w:val="24"/>
        </w:rPr>
        <w:t>.</w:t>
      </w:r>
      <w:r w:rsidRPr="00AF46B5">
        <w:rPr>
          <w:rFonts w:ascii="Times New Roman" w:hAnsi="Times New Roman" w:cs="Times New Roman"/>
          <w:bCs/>
          <w:sz w:val="24"/>
          <w:szCs w:val="24"/>
        </w:rPr>
        <w:t>8</w:t>
      </w:r>
      <w:r w:rsidR="002B0237" w:rsidRPr="00AF46B5">
        <w:rPr>
          <w:rFonts w:ascii="Times New Roman" w:hAnsi="Times New Roman" w:cs="Times New Roman"/>
          <w:bCs/>
          <w:sz w:val="24"/>
          <w:szCs w:val="24"/>
        </w:rPr>
        <w:t>. Итоги</w:t>
      </w:r>
      <w:r w:rsidR="002673A1">
        <w:rPr>
          <w:rFonts w:ascii="Times New Roman" w:hAnsi="Times New Roman" w:cs="Times New Roman"/>
          <w:bCs/>
          <w:sz w:val="24"/>
          <w:szCs w:val="24"/>
        </w:rPr>
        <w:t xml:space="preserve"> турнира </w:t>
      </w:r>
      <w:r w:rsidR="002B0237" w:rsidRPr="00AF46B5">
        <w:rPr>
          <w:rFonts w:ascii="Times New Roman" w:hAnsi="Times New Roman" w:cs="Times New Roman"/>
          <w:bCs/>
          <w:sz w:val="24"/>
          <w:szCs w:val="24"/>
        </w:rPr>
        <w:t>подводятся на очном этапе в ходе раундов по форматам интеллектуальной игры по технологии «Дебаты» во Всемирном школьном формате.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2FEF29" w14:textId="77777777" w:rsidR="002B0237" w:rsidRPr="00AF46B5" w:rsidRDefault="00AB687A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6</w:t>
      </w:r>
      <w:r w:rsidR="002B0237" w:rsidRPr="00AF46B5">
        <w:rPr>
          <w:rFonts w:ascii="Times New Roman" w:hAnsi="Times New Roman" w:cs="Times New Roman"/>
          <w:bCs/>
          <w:sz w:val="24"/>
          <w:szCs w:val="24"/>
        </w:rPr>
        <w:t>.</w:t>
      </w:r>
      <w:r w:rsidRPr="00AF46B5">
        <w:rPr>
          <w:rFonts w:ascii="Times New Roman" w:hAnsi="Times New Roman" w:cs="Times New Roman"/>
          <w:bCs/>
          <w:sz w:val="24"/>
          <w:szCs w:val="24"/>
        </w:rPr>
        <w:t>9</w:t>
      </w:r>
      <w:r w:rsidR="002B0237" w:rsidRPr="00AF46B5">
        <w:rPr>
          <w:rFonts w:ascii="Times New Roman" w:hAnsi="Times New Roman" w:cs="Times New Roman"/>
          <w:bCs/>
          <w:sz w:val="24"/>
          <w:szCs w:val="24"/>
        </w:rPr>
        <w:t xml:space="preserve">. Программа очного этапа </w:t>
      </w:r>
      <w:r w:rsidRPr="00AF46B5">
        <w:rPr>
          <w:rFonts w:ascii="Times New Roman" w:hAnsi="Times New Roman" w:cs="Times New Roman"/>
          <w:bCs/>
        </w:rPr>
        <w:t>турнира</w:t>
      </w:r>
      <w:r w:rsidR="002B0237" w:rsidRPr="00AF46B5">
        <w:rPr>
          <w:rFonts w:ascii="Times New Roman" w:hAnsi="Times New Roman" w:cs="Times New Roman"/>
          <w:bCs/>
          <w:sz w:val="24"/>
          <w:szCs w:val="24"/>
        </w:rPr>
        <w:t xml:space="preserve"> включает игры по формату, конкурс спикеров, проведени</w:t>
      </w:r>
      <w:r w:rsidRPr="00AF46B5">
        <w:rPr>
          <w:rFonts w:ascii="Times New Roman" w:hAnsi="Times New Roman" w:cs="Times New Roman"/>
          <w:bCs/>
          <w:sz w:val="24"/>
          <w:szCs w:val="24"/>
        </w:rPr>
        <w:t>е</w:t>
      </w:r>
      <w:r w:rsidR="002B0237" w:rsidRPr="00AF46B5">
        <w:rPr>
          <w:rFonts w:ascii="Times New Roman" w:hAnsi="Times New Roman" w:cs="Times New Roman"/>
          <w:bCs/>
          <w:sz w:val="24"/>
          <w:szCs w:val="24"/>
        </w:rPr>
        <w:t xml:space="preserve"> мастер-классов, </w:t>
      </w:r>
      <w:r w:rsidRPr="00AF46B5">
        <w:rPr>
          <w:rFonts w:ascii="Times New Roman" w:hAnsi="Times New Roman" w:cs="Times New Roman"/>
          <w:bCs/>
          <w:sz w:val="24"/>
          <w:szCs w:val="24"/>
        </w:rPr>
        <w:t>конкурсов и иных активностей, направленных на развитие коммуникации и командного духа соревнований</w:t>
      </w:r>
      <w:r w:rsidR="002B0237" w:rsidRPr="00AF46B5">
        <w:rPr>
          <w:rFonts w:ascii="Times New Roman" w:hAnsi="Times New Roman" w:cs="Times New Roman"/>
          <w:bCs/>
          <w:sz w:val="24"/>
          <w:szCs w:val="24"/>
        </w:rPr>
        <w:t>.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A747454" w14:textId="7DB758CF" w:rsidR="00F920DE" w:rsidRPr="00AF46B5" w:rsidRDefault="00AB687A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6.1</w:t>
      </w:r>
      <w:r w:rsidR="00DB3BA9">
        <w:rPr>
          <w:rFonts w:ascii="Times New Roman" w:hAnsi="Times New Roman" w:cs="Times New Roman"/>
          <w:bCs/>
          <w:sz w:val="24"/>
          <w:szCs w:val="24"/>
        </w:rPr>
        <w:t>0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920DE" w:rsidRPr="00AF46B5">
        <w:rPr>
          <w:rFonts w:ascii="Times New Roman" w:hAnsi="Times New Roman" w:cs="Times New Roman"/>
          <w:bCs/>
          <w:sz w:val="24"/>
          <w:szCs w:val="24"/>
        </w:rPr>
        <w:t xml:space="preserve">С полным описание формата дебатов можно ознакомиться в Приложении </w:t>
      </w:r>
      <w:r w:rsidR="00F920DE" w:rsidRPr="00E72506">
        <w:rPr>
          <w:rFonts w:ascii="Times New Roman" w:hAnsi="Times New Roman" w:cs="Times New Roman"/>
          <w:bCs/>
          <w:color w:val="auto"/>
          <w:sz w:val="24"/>
          <w:szCs w:val="24"/>
        </w:rPr>
        <w:t>№</w:t>
      </w:r>
      <w:r w:rsidR="00E72506" w:rsidRPr="00E72506">
        <w:rPr>
          <w:rFonts w:ascii="Times New Roman" w:hAnsi="Times New Roman" w:cs="Times New Roman"/>
          <w:bCs/>
          <w:color w:val="auto"/>
          <w:sz w:val="24"/>
          <w:szCs w:val="24"/>
        </w:rPr>
        <w:t>1</w:t>
      </w:r>
      <w:r w:rsidR="00F920DE" w:rsidRPr="00AF46B5">
        <w:rPr>
          <w:rFonts w:ascii="Times New Roman" w:hAnsi="Times New Roman" w:cs="Times New Roman"/>
          <w:bCs/>
          <w:sz w:val="24"/>
          <w:szCs w:val="24"/>
        </w:rPr>
        <w:t>.</w:t>
      </w:r>
      <w:r w:rsidR="006127D1">
        <w:rPr>
          <w:rFonts w:ascii="Times New Roman" w:hAnsi="Times New Roman" w:cs="Times New Roman"/>
          <w:bCs/>
          <w:sz w:val="24"/>
          <w:szCs w:val="24"/>
        </w:rPr>
        <w:t xml:space="preserve"> Программа турнира в Приложении №5.</w:t>
      </w:r>
    </w:p>
    <w:p w14:paraId="509F8FA2" w14:textId="77777777" w:rsidR="00AF46B5" w:rsidRDefault="00AF46B5" w:rsidP="00AF46B5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5620E2" w14:textId="77777777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46B5">
        <w:rPr>
          <w:rFonts w:ascii="Times New Roman" w:hAnsi="Times New Roman" w:cs="Times New Roman"/>
          <w:b/>
          <w:bCs/>
          <w:sz w:val="28"/>
          <w:szCs w:val="28"/>
        </w:rPr>
        <w:t>7. Судейская коллегия</w:t>
      </w:r>
    </w:p>
    <w:p w14:paraId="47382836" w14:textId="77777777" w:rsidR="002B0237" w:rsidRPr="00AF46B5" w:rsidRDefault="002B0237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6B7C9A" w14:textId="2691EFF5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 xml:space="preserve">7.1. Судейская коллегия формируется из числа </w:t>
      </w:r>
      <w:r w:rsidR="00E43C47" w:rsidRPr="00AF46B5">
        <w:rPr>
          <w:rFonts w:ascii="Times New Roman" w:hAnsi="Times New Roman" w:cs="Times New Roman"/>
          <w:bCs/>
          <w:sz w:val="24"/>
          <w:szCs w:val="24"/>
        </w:rPr>
        <w:t xml:space="preserve">руководителей делегаций-участников турнира, являющихся преподавателями или тренерами школьных клубов, кружков, а также </w:t>
      </w:r>
      <w:r w:rsidRPr="00AF46B5">
        <w:rPr>
          <w:rFonts w:ascii="Times New Roman" w:hAnsi="Times New Roman" w:cs="Times New Roman"/>
          <w:bCs/>
          <w:sz w:val="24"/>
          <w:szCs w:val="24"/>
        </w:rPr>
        <w:t>членов Клуба парламентских дебатов РЭУ им.</w:t>
      </w:r>
      <w:r w:rsidR="00E43C47" w:rsidRPr="00AF46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46B5">
        <w:rPr>
          <w:rFonts w:ascii="Times New Roman" w:hAnsi="Times New Roman" w:cs="Times New Roman"/>
          <w:bCs/>
          <w:sz w:val="24"/>
          <w:szCs w:val="24"/>
        </w:rPr>
        <w:t>Г.В. Плеханова</w:t>
      </w:r>
      <w:r w:rsidR="00E43C47" w:rsidRPr="00AF46B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69809BE" w14:textId="77777777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7.2. Информация о судейской коллегии является открытой и общедоступной.</w:t>
      </w:r>
    </w:p>
    <w:p w14:paraId="51BAAA25" w14:textId="77777777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7.3. Судейская коллегия формирует список резолюций, утверждая их с Оргкомитетом.</w:t>
      </w:r>
    </w:p>
    <w:p w14:paraId="011E2B68" w14:textId="556B1E56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7.4. Судейская коллегия определяет победителей по итогам игровых испытаний. Свое решение</w:t>
      </w:r>
      <w:r w:rsidR="00E43C47" w:rsidRPr="00AF46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46B5">
        <w:rPr>
          <w:rFonts w:ascii="Times New Roman" w:hAnsi="Times New Roman" w:cs="Times New Roman"/>
          <w:bCs/>
          <w:sz w:val="24"/>
          <w:szCs w:val="24"/>
        </w:rPr>
        <w:t>по каждому раунду</w:t>
      </w:r>
      <w:r w:rsidR="00DB3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46B5">
        <w:rPr>
          <w:rFonts w:ascii="Times New Roman" w:hAnsi="Times New Roman" w:cs="Times New Roman"/>
          <w:bCs/>
          <w:sz w:val="24"/>
          <w:szCs w:val="24"/>
        </w:rPr>
        <w:t>члены коллегии объявляют и объясняют. Отчет оформляется</w:t>
      </w:r>
      <w:r w:rsidR="00E43C47" w:rsidRPr="00AF46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протоколом. </w:t>
      </w:r>
    </w:p>
    <w:p w14:paraId="7D73DFB6" w14:textId="77777777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lastRenderedPageBreak/>
        <w:t>7.5. По решению и предложению судейской коллегии Оргкомитет может присуждать</w:t>
      </w:r>
    </w:p>
    <w:p w14:paraId="615A4C64" w14:textId="77777777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дополнительные номинации и специальные призы.</w:t>
      </w:r>
    </w:p>
    <w:p w14:paraId="670949DB" w14:textId="77777777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46B5">
        <w:rPr>
          <w:rFonts w:ascii="Times New Roman" w:hAnsi="Times New Roman" w:cs="Times New Roman"/>
          <w:b/>
          <w:bCs/>
          <w:sz w:val="28"/>
          <w:szCs w:val="28"/>
        </w:rPr>
        <w:t>8. Награждение победителей</w:t>
      </w:r>
    </w:p>
    <w:p w14:paraId="6A6345AD" w14:textId="77777777" w:rsidR="002B0237" w:rsidRPr="00AF46B5" w:rsidRDefault="002B0237" w:rsidP="00AF46B5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74E5FF" w14:textId="77777777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8.1. После окончания второго этапа, судейская коллегия выносит решение о призерах и</w:t>
      </w:r>
      <w:r w:rsidR="00F5351C" w:rsidRPr="00AF46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победителях </w:t>
      </w:r>
      <w:r w:rsidR="0014417E" w:rsidRPr="00AF46B5">
        <w:rPr>
          <w:rFonts w:ascii="Times New Roman" w:hAnsi="Times New Roman" w:cs="Times New Roman"/>
          <w:bCs/>
        </w:rPr>
        <w:t>турнира</w:t>
      </w:r>
      <w:r w:rsidRPr="00AF46B5">
        <w:rPr>
          <w:rFonts w:ascii="Times New Roman" w:hAnsi="Times New Roman" w:cs="Times New Roman"/>
          <w:bCs/>
          <w:sz w:val="24"/>
          <w:szCs w:val="24"/>
        </w:rPr>
        <w:t>. Результаты каждого из этапов закрепляются в протоколах.</w:t>
      </w:r>
    </w:p>
    <w:p w14:paraId="08A853E9" w14:textId="77777777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 xml:space="preserve">8.2. На основании решения судейской коллегии, Оргкомитет </w:t>
      </w:r>
      <w:r w:rsidR="0014417E" w:rsidRPr="00AF46B5">
        <w:rPr>
          <w:rFonts w:ascii="Times New Roman" w:hAnsi="Times New Roman" w:cs="Times New Roman"/>
          <w:bCs/>
          <w:sz w:val="24"/>
          <w:szCs w:val="24"/>
        </w:rPr>
        <w:t>турнира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 проводит награждение</w:t>
      </w:r>
      <w:r w:rsidR="0014417E" w:rsidRPr="00AF46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46B5">
        <w:rPr>
          <w:rFonts w:ascii="Times New Roman" w:hAnsi="Times New Roman" w:cs="Times New Roman"/>
          <w:bCs/>
          <w:sz w:val="24"/>
          <w:szCs w:val="24"/>
        </w:rPr>
        <w:t>победителей и призеров.</w:t>
      </w:r>
      <w:r w:rsidR="00EF6396" w:rsidRPr="00AF46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A7D741" w14:textId="66302A16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 xml:space="preserve">8.3. По итогам </w:t>
      </w:r>
      <w:r w:rsidR="00EF6396" w:rsidRPr="00AF46B5">
        <w:rPr>
          <w:rFonts w:ascii="Times New Roman" w:hAnsi="Times New Roman" w:cs="Times New Roman"/>
          <w:bCs/>
          <w:sz w:val="24"/>
          <w:szCs w:val="24"/>
        </w:rPr>
        <w:t>турнира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 победители, топ-спикер и десять лучших участников</w:t>
      </w:r>
      <w:r w:rsidR="00EF6396" w:rsidRPr="00AF46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46B5">
        <w:rPr>
          <w:rFonts w:ascii="Times New Roman" w:hAnsi="Times New Roman" w:cs="Times New Roman"/>
          <w:bCs/>
          <w:sz w:val="24"/>
          <w:szCs w:val="24"/>
        </w:rPr>
        <w:t>награждаются дипломами</w:t>
      </w:r>
      <w:r w:rsidR="006127D1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 призам</w:t>
      </w:r>
      <w:r w:rsidR="006127D1">
        <w:rPr>
          <w:rFonts w:ascii="Times New Roman" w:hAnsi="Times New Roman" w:cs="Times New Roman"/>
          <w:bCs/>
          <w:sz w:val="24"/>
          <w:szCs w:val="24"/>
        </w:rPr>
        <w:t>и</w:t>
      </w:r>
      <w:r w:rsidRPr="00AF46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F9A8A4" w14:textId="77777777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8.4. Все остальные участники получают сертификаты участника.</w:t>
      </w:r>
    </w:p>
    <w:p w14:paraId="3DC74EC1" w14:textId="1399FF64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 xml:space="preserve">8.5. Результаты </w:t>
      </w:r>
      <w:r w:rsidR="00EF6396" w:rsidRPr="00AF46B5">
        <w:rPr>
          <w:rFonts w:ascii="Times New Roman" w:hAnsi="Times New Roman" w:cs="Times New Roman"/>
          <w:bCs/>
          <w:sz w:val="24"/>
          <w:szCs w:val="24"/>
        </w:rPr>
        <w:t>турнира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EF6396" w:rsidRPr="00AF46B5">
        <w:rPr>
          <w:rFonts w:ascii="Times New Roman" w:hAnsi="Times New Roman" w:cs="Times New Roman"/>
          <w:bCs/>
          <w:sz w:val="24"/>
          <w:szCs w:val="24"/>
        </w:rPr>
        <w:t>школьным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 дебатам утверждаются</w:t>
      </w:r>
      <w:r w:rsidR="00EF6396" w:rsidRPr="00AF46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протоколом заседания судейской коллегии и </w:t>
      </w:r>
      <w:r w:rsidRPr="00DB3BA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публикуются </w:t>
      </w:r>
      <w:r w:rsidR="00DB3BA9" w:rsidRPr="00DB3BA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странице клуба дебатов школы </w:t>
      </w:r>
      <w:r w:rsidR="00EF6396" w:rsidRPr="00DB3BA9">
        <w:rPr>
          <w:rFonts w:ascii="Times New Roman" w:hAnsi="Times New Roman" w:cs="Times New Roman"/>
          <w:bCs/>
          <w:color w:val="auto"/>
          <w:sz w:val="24"/>
          <w:szCs w:val="24"/>
        </w:rPr>
        <w:t>«НИКА»</w:t>
      </w:r>
      <w:r w:rsidR="00DB3BA9" w:rsidRPr="00DB3BA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в социальн</w:t>
      </w:r>
      <w:r w:rsidR="00DB3BA9">
        <w:rPr>
          <w:rFonts w:ascii="Times New Roman" w:hAnsi="Times New Roman" w:cs="Times New Roman"/>
          <w:bCs/>
          <w:color w:val="auto"/>
          <w:sz w:val="24"/>
          <w:szCs w:val="24"/>
        </w:rPr>
        <w:t>ой</w:t>
      </w:r>
      <w:r w:rsidR="00DB3BA9" w:rsidRPr="00DB3BA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сет</w:t>
      </w:r>
      <w:r w:rsidR="00DB3BA9">
        <w:rPr>
          <w:rFonts w:ascii="Times New Roman" w:hAnsi="Times New Roman" w:cs="Times New Roman"/>
          <w:bCs/>
          <w:color w:val="auto"/>
          <w:sz w:val="24"/>
          <w:szCs w:val="24"/>
        </w:rPr>
        <w:t>и «</w:t>
      </w:r>
      <w:r w:rsidR="00DB3BA9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VK</w:t>
      </w:r>
      <w:r w:rsidR="00DB3BA9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Pr="00AF46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251E47" w14:textId="77777777" w:rsidR="002B0237" w:rsidRPr="00AF46B5" w:rsidRDefault="002B0237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074D4F" w14:textId="77777777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46B5">
        <w:rPr>
          <w:rFonts w:ascii="Times New Roman" w:hAnsi="Times New Roman" w:cs="Times New Roman"/>
          <w:b/>
          <w:bCs/>
          <w:sz w:val="28"/>
          <w:szCs w:val="28"/>
        </w:rPr>
        <w:t>9. Финансирование Конкурса</w:t>
      </w:r>
    </w:p>
    <w:p w14:paraId="042D7611" w14:textId="77777777" w:rsidR="002B0237" w:rsidRPr="00AF46B5" w:rsidRDefault="002B0237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171DA6" w14:textId="2D184ECA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 xml:space="preserve">9.1. Финансирование </w:t>
      </w:r>
      <w:r w:rsidR="00EF6396" w:rsidRPr="00AF46B5">
        <w:rPr>
          <w:rFonts w:ascii="Times New Roman" w:hAnsi="Times New Roman" w:cs="Times New Roman"/>
          <w:bCs/>
          <w:sz w:val="24"/>
          <w:szCs w:val="24"/>
        </w:rPr>
        <w:t>турнира</w:t>
      </w:r>
      <w:r w:rsidR="006127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осуществляется из средств </w:t>
      </w:r>
      <w:r w:rsidR="00EF6396" w:rsidRPr="00AF46B5">
        <w:rPr>
          <w:rFonts w:ascii="Times New Roman" w:hAnsi="Times New Roman" w:cs="Times New Roman"/>
          <w:bCs/>
          <w:sz w:val="24"/>
          <w:szCs w:val="24"/>
        </w:rPr>
        <w:t xml:space="preserve">ОАНО школа «НИКА» и </w:t>
      </w:r>
      <w:r w:rsidR="00EF6396" w:rsidRPr="00E72506">
        <w:rPr>
          <w:rFonts w:ascii="Times New Roman" w:hAnsi="Times New Roman" w:cs="Times New Roman"/>
          <w:bCs/>
          <w:color w:val="auto"/>
          <w:sz w:val="24"/>
          <w:szCs w:val="24"/>
        </w:rPr>
        <w:t>благотворительных взносов</w:t>
      </w:r>
      <w:r w:rsidRPr="00E72506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14:paraId="14D96158" w14:textId="77777777" w:rsidR="002B0237" w:rsidRPr="00AF46B5" w:rsidRDefault="002B0237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7047DE" w14:textId="77777777" w:rsidR="002B0237" w:rsidRPr="00AF46B5" w:rsidRDefault="002B0237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81B50A" w14:textId="77777777" w:rsidR="00F920DE" w:rsidRPr="00AF46B5" w:rsidRDefault="00F920DE" w:rsidP="00AF46B5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46B5">
        <w:rPr>
          <w:rFonts w:ascii="Times New Roman" w:hAnsi="Times New Roman" w:cs="Times New Roman"/>
          <w:b/>
          <w:bCs/>
          <w:sz w:val="28"/>
          <w:szCs w:val="28"/>
        </w:rPr>
        <w:t>10. Адреса и контактные телефоны</w:t>
      </w:r>
    </w:p>
    <w:p w14:paraId="6E0B0C9C" w14:textId="77777777" w:rsidR="00EF6396" w:rsidRPr="00AF46B5" w:rsidRDefault="00EF6396" w:rsidP="00AF46B5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B3034" w14:textId="7311E356" w:rsidR="006127D1" w:rsidRDefault="00F920DE" w:rsidP="00E72506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 xml:space="preserve">10.1. </w:t>
      </w:r>
      <w:r w:rsidR="00EF6396" w:rsidRPr="00AF46B5">
        <w:rPr>
          <w:rFonts w:ascii="Times New Roman" w:hAnsi="Times New Roman" w:cs="Times New Roman"/>
          <w:bCs/>
          <w:sz w:val="24"/>
          <w:szCs w:val="24"/>
        </w:rPr>
        <w:t>А</w:t>
      </w:r>
      <w:r w:rsidRPr="00AF46B5">
        <w:rPr>
          <w:rFonts w:ascii="Times New Roman" w:hAnsi="Times New Roman" w:cs="Times New Roman"/>
          <w:bCs/>
          <w:sz w:val="24"/>
          <w:szCs w:val="24"/>
        </w:rPr>
        <w:t xml:space="preserve">дрес г. Москва, </w:t>
      </w:r>
      <w:r w:rsidR="006127D1">
        <w:rPr>
          <w:rFonts w:ascii="Times New Roman" w:hAnsi="Times New Roman" w:cs="Times New Roman"/>
          <w:bCs/>
          <w:sz w:val="24"/>
          <w:szCs w:val="24"/>
        </w:rPr>
        <w:t xml:space="preserve">пос. </w:t>
      </w:r>
      <w:proofErr w:type="spellStart"/>
      <w:r w:rsidR="006127D1">
        <w:rPr>
          <w:rFonts w:ascii="Times New Roman" w:hAnsi="Times New Roman" w:cs="Times New Roman"/>
          <w:bCs/>
          <w:sz w:val="24"/>
          <w:szCs w:val="24"/>
        </w:rPr>
        <w:t>Краснопахорское</w:t>
      </w:r>
      <w:proofErr w:type="spellEnd"/>
      <w:r w:rsidR="006127D1">
        <w:rPr>
          <w:rFonts w:ascii="Times New Roman" w:hAnsi="Times New Roman" w:cs="Times New Roman"/>
          <w:bCs/>
          <w:sz w:val="24"/>
          <w:szCs w:val="24"/>
        </w:rPr>
        <w:t>, село Красное 3-А</w:t>
      </w:r>
    </w:p>
    <w:p w14:paraId="44AB3253" w14:textId="104B4851" w:rsidR="00EF6396" w:rsidRPr="00E72506" w:rsidRDefault="006127D1" w:rsidP="00E72506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7D1">
        <w:rPr>
          <w:rFonts w:ascii="Times New Roman" w:hAnsi="Times New Roman" w:cs="Times New Roman"/>
          <w:bCs/>
          <w:color w:val="auto"/>
          <w:sz w:val="24"/>
          <w:szCs w:val="24"/>
        </w:rPr>
        <w:t>О</w:t>
      </w:r>
      <w:r w:rsidR="00F920DE" w:rsidRPr="006127D1">
        <w:rPr>
          <w:rFonts w:ascii="Times New Roman" w:hAnsi="Times New Roman" w:cs="Times New Roman"/>
          <w:bCs/>
          <w:color w:val="auto"/>
          <w:sz w:val="24"/>
          <w:szCs w:val="24"/>
        </w:rPr>
        <w:t>фициально</w:t>
      </w:r>
      <w:r w:rsidRPr="006127D1"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="00F920DE" w:rsidRPr="006127D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сообществ</w:t>
      </w:r>
      <w:r w:rsidRPr="006127D1">
        <w:rPr>
          <w:rFonts w:ascii="Times New Roman" w:hAnsi="Times New Roman" w:cs="Times New Roman"/>
          <w:bCs/>
          <w:color w:val="auto"/>
          <w:sz w:val="24"/>
          <w:szCs w:val="24"/>
        </w:rPr>
        <w:t>о</w:t>
      </w:r>
      <w:r w:rsidR="00F920DE" w:rsidRPr="006127D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в социальных сетях </w:t>
      </w:r>
      <w:hyperlink r:id="rId8" w:history="1">
        <w:r w:rsidR="00E72506" w:rsidRPr="006E55BB">
          <w:rPr>
            <w:rStyle w:val="a4"/>
            <w:rFonts w:ascii="Times New Roman" w:hAnsi="Times New Roman" w:cs="Times New Roman"/>
            <w:sz w:val="24"/>
            <w:szCs w:val="24"/>
          </w:rPr>
          <w:t>https://vk.ru/club215653036</w:t>
        </w:r>
      </w:hyperlink>
      <w:r w:rsidR="00E72506">
        <w:t> </w:t>
      </w:r>
      <w:r w:rsidR="00E72506" w:rsidRPr="00E7250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B84989" w14:textId="12A128F3" w:rsidR="00F920DE" w:rsidRPr="006127D1" w:rsidRDefault="00F920DE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6B5">
        <w:rPr>
          <w:rFonts w:ascii="Times New Roman" w:hAnsi="Times New Roman" w:cs="Times New Roman"/>
          <w:bCs/>
          <w:sz w:val="24"/>
          <w:szCs w:val="24"/>
        </w:rPr>
        <w:t>Контакт</w:t>
      </w:r>
      <w:r w:rsidR="006127D1" w:rsidRPr="006127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27D1" w:rsidRPr="00AF46B5">
        <w:rPr>
          <w:rFonts w:ascii="Times New Roman" w:hAnsi="Times New Roman" w:cs="Times New Roman"/>
          <w:bCs/>
          <w:sz w:val="24"/>
          <w:szCs w:val="24"/>
        </w:rPr>
        <w:t>руководител</w:t>
      </w:r>
      <w:r w:rsidR="006127D1">
        <w:rPr>
          <w:rFonts w:ascii="Times New Roman" w:hAnsi="Times New Roman" w:cs="Times New Roman"/>
          <w:bCs/>
          <w:sz w:val="24"/>
          <w:szCs w:val="24"/>
        </w:rPr>
        <w:t>я</w:t>
      </w:r>
      <w:r w:rsidR="006127D1" w:rsidRPr="00AF46B5">
        <w:rPr>
          <w:rFonts w:ascii="Times New Roman" w:hAnsi="Times New Roman" w:cs="Times New Roman"/>
          <w:bCs/>
          <w:sz w:val="24"/>
          <w:szCs w:val="24"/>
        </w:rPr>
        <w:t xml:space="preserve"> проекта</w:t>
      </w:r>
      <w:r w:rsidR="00EF6396" w:rsidRPr="00AF46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27D1">
        <w:rPr>
          <w:rFonts w:ascii="Times New Roman" w:hAnsi="Times New Roman" w:cs="Times New Roman"/>
          <w:bCs/>
          <w:sz w:val="24"/>
          <w:szCs w:val="24"/>
        </w:rPr>
        <w:t>в Т</w:t>
      </w:r>
      <w:proofErr w:type="spellStart"/>
      <w:r w:rsidR="006127D1">
        <w:rPr>
          <w:rFonts w:ascii="Times New Roman" w:hAnsi="Times New Roman" w:cs="Times New Roman"/>
          <w:bCs/>
          <w:sz w:val="24"/>
          <w:szCs w:val="24"/>
          <w:lang w:val="en-US"/>
        </w:rPr>
        <w:t>elegram</w:t>
      </w:r>
      <w:proofErr w:type="spellEnd"/>
      <w:r w:rsidR="006127D1" w:rsidRPr="006127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E9E902" w14:textId="5F682A34" w:rsidR="00F920DE" w:rsidRPr="00AF46B5" w:rsidRDefault="00EF6396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F46B5">
        <w:rPr>
          <w:rFonts w:ascii="Times New Roman" w:hAnsi="Times New Roman" w:cs="Times New Roman"/>
          <w:bCs/>
          <w:sz w:val="24"/>
          <w:szCs w:val="24"/>
        </w:rPr>
        <w:t>Горкинский</w:t>
      </w:r>
      <w:proofErr w:type="spellEnd"/>
      <w:r w:rsidR="006127D1" w:rsidRPr="006127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27D1" w:rsidRPr="00AF46B5">
        <w:rPr>
          <w:rFonts w:ascii="Times New Roman" w:hAnsi="Times New Roman" w:cs="Times New Roman"/>
          <w:bCs/>
          <w:sz w:val="24"/>
          <w:szCs w:val="24"/>
        </w:rPr>
        <w:t>Роман</w:t>
      </w:r>
      <w:r w:rsidR="006127D1">
        <w:rPr>
          <w:rFonts w:ascii="Times New Roman" w:hAnsi="Times New Roman" w:cs="Times New Roman"/>
          <w:bCs/>
          <w:sz w:val="24"/>
          <w:szCs w:val="24"/>
        </w:rPr>
        <w:t xml:space="preserve"> Игоревич </w:t>
      </w:r>
      <w:r w:rsidR="006127D1" w:rsidRPr="006127D1">
        <w:rPr>
          <w:rFonts w:ascii="Times New Roman" w:hAnsi="Times New Roman" w:cs="Times New Roman"/>
          <w:bCs/>
          <w:sz w:val="24"/>
          <w:szCs w:val="24"/>
        </w:rPr>
        <w:t>@</w:t>
      </w:r>
      <w:proofErr w:type="spellStart"/>
      <w:r w:rsidR="006127D1" w:rsidRPr="006127D1">
        <w:rPr>
          <w:rFonts w:ascii="Times New Roman" w:hAnsi="Times New Roman" w:cs="Times New Roman"/>
          <w:bCs/>
          <w:sz w:val="24"/>
          <w:szCs w:val="24"/>
        </w:rPr>
        <w:t>Roman_historyk</w:t>
      </w:r>
      <w:proofErr w:type="spellEnd"/>
      <w:r w:rsidR="006127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59CBC34" w14:textId="53E3A61B" w:rsidR="00636EA6" w:rsidRPr="00AF46B5" w:rsidRDefault="006127D1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ED05DD" w14:textId="77777777" w:rsidR="00F912AA" w:rsidRPr="00AF46B5" w:rsidRDefault="00F912AA" w:rsidP="00AF46B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06A336" w14:textId="3321F875" w:rsidR="00636EA6" w:rsidRDefault="006127D1" w:rsidP="00AF46B5">
      <w:pPr>
        <w:pStyle w:val="a5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394580B6" w14:textId="3A67A8A6" w:rsidR="006127D1" w:rsidRDefault="006127D1" w:rsidP="00AF46B5">
      <w:pPr>
        <w:pStyle w:val="a5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35BDBCAD" w14:textId="4AFC008E" w:rsidR="006127D1" w:rsidRDefault="006127D1" w:rsidP="00AF46B5">
      <w:pPr>
        <w:pStyle w:val="a5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40AE1AE8" w14:textId="724B0F85" w:rsidR="006127D1" w:rsidRDefault="006127D1" w:rsidP="00AF46B5">
      <w:pPr>
        <w:pStyle w:val="a5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449F47F8" w14:textId="2D98C93D" w:rsidR="006127D1" w:rsidRDefault="006127D1" w:rsidP="00AF46B5">
      <w:pPr>
        <w:pStyle w:val="a5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96D0253" w14:textId="45FF09D6" w:rsidR="006127D1" w:rsidRDefault="006127D1" w:rsidP="00AF46B5">
      <w:pPr>
        <w:pStyle w:val="a5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64292EDB" w14:textId="1AF778C7" w:rsidR="006127D1" w:rsidRDefault="006127D1" w:rsidP="00AF46B5">
      <w:pPr>
        <w:pStyle w:val="a5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22E12F61" w14:textId="33E361D9" w:rsidR="006127D1" w:rsidRDefault="006127D1" w:rsidP="00AF46B5">
      <w:pPr>
        <w:pStyle w:val="a5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352D91DB" w14:textId="30415819" w:rsidR="006127D1" w:rsidRDefault="006127D1" w:rsidP="00AF46B5">
      <w:pPr>
        <w:pStyle w:val="a5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5DD933E" w14:textId="30669B66" w:rsidR="006127D1" w:rsidRDefault="006127D1" w:rsidP="00AF46B5">
      <w:pPr>
        <w:pStyle w:val="a5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6B6464C7" w14:textId="057B2680" w:rsidR="006127D1" w:rsidRDefault="006127D1" w:rsidP="00AF46B5">
      <w:pPr>
        <w:pStyle w:val="a5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6080A7E2" w14:textId="42B56976" w:rsidR="006127D1" w:rsidRDefault="006127D1" w:rsidP="00AF46B5">
      <w:pPr>
        <w:pStyle w:val="a5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449B9DF9" w14:textId="21082596" w:rsidR="006127D1" w:rsidRDefault="006127D1" w:rsidP="00AF46B5">
      <w:pPr>
        <w:pStyle w:val="a5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096B3F2" w14:textId="40823D8E" w:rsidR="006127D1" w:rsidRDefault="006127D1" w:rsidP="00AF46B5">
      <w:pPr>
        <w:pStyle w:val="a5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F8046FA" w14:textId="572FCF38" w:rsidR="006127D1" w:rsidRDefault="006127D1" w:rsidP="00AF46B5">
      <w:pPr>
        <w:pStyle w:val="a5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602D6E7C" w14:textId="49F46E67" w:rsidR="006127D1" w:rsidRDefault="006127D1" w:rsidP="00AF46B5">
      <w:pPr>
        <w:pStyle w:val="a5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413C39B6" w14:textId="3E7EE238" w:rsidR="006127D1" w:rsidRDefault="006127D1" w:rsidP="00AF46B5">
      <w:pPr>
        <w:pStyle w:val="a5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11B023BD" w14:textId="7D43EFC9" w:rsidR="00C827C1" w:rsidRPr="00491018" w:rsidRDefault="00C827C1" w:rsidP="00AF46B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491018">
        <w:rPr>
          <w:rFonts w:ascii="Times New Roman" w:hAnsi="Times New Roman" w:cs="Times New Roman"/>
          <w:b/>
          <w:bCs/>
          <w:sz w:val="24"/>
          <w:szCs w:val="28"/>
        </w:rPr>
        <w:lastRenderedPageBreak/>
        <w:t>Приложение 1</w:t>
      </w:r>
    </w:p>
    <w:p w14:paraId="2D57CA53" w14:textId="77777777" w:rsidR="00C827C1" w:rsidRPr="00491018" w:rsidRDefault="00C827C1" w:rsidP="00AF46B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491018">
        <w:rPr>
          <w:rFonts w:ascii="Times New Roman" w:hAnsi="Times New Roman" w:cs="Times New Roman"/>
          <w:b/>
          <w:sz w:val="24"/>
          <w:szCs w:val="28"/>
        </w:rPr>
        <w:t>Правила Всемирного формата школьных дебатов</w:t>
      </w:r>
    </w:p>
    <w:p w14:paraId="1BF9A2A1" w14:textId="77777777" w:rsidR="00C827C1" w:rsidRPr="00491018" w:rsidRDefault="00C827C1" w:rsidP="00AF46B5">
      <w:pPr>
        <w:jc w:val="both"/>
        <w:rPr>
          <w:b/>
          <w:szCs w:val="28"/>
          <w:lang w:val="ru-RU"/>
        </w:rPr>
      </w:pPr>
      <w:r w:rsidRPr="00491018">
        <w:rPr>
          <w:b/>
          <w:szCs w:val="28"/>
          <w:lang w:val="ru-RU"/>
        </w:rPr>
        <w:t>Роли спикеров</w:t>
      </w:r>
    </w:p>
    <w:p w14:paraId="52E0B11C" w14:textId="77777777" w:rsidR="00C827C1" w:rsidRPr="00491018" w:rsidRDefault="00C827C1" w:rsidP="00AF46B5">
      <w:pPr>
        <w:jc w:val="both"/>
        <w:rPr>
          <w:szCs w:val="28"/>
        </w:rPr>
      </w:pPr>
      <w:r w:rsidRPr="00491018">
        <w:rPr>
          <w:szCs w:val="28"/>
        </w:rPr>
        <w:t>(World Schools Debate Format)</w:t>
      </w:r>
    </w:p>
    <w:p w14:paraId="10F768F9" w14:textId="77777777" w:rsidR="00C827C1" w:rsidRPr="00AF46B5" w:rsidRDefault="00C827C1" w:rsidP="00AF46B5">
      <w:pPr>
        <w:jc w:val="both"/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5348"/>
      </w:tblGrid>
      <w:tr w:rsidR="00C827C1" w:rsidRPr="00AF46B5" w14:paraId="6CCD208F" w14:textId="77777777" w:rsidTr="00491018">
        <w:tc>
          <w:tcPr>
            <w:tcW w:w="2520" w:type="dxa"/>
          </w:tcPr>
          <w:p w14:paraId="7E82DE36" w14:textId="77777777" w:rsidR="00C827C1" w:rsidRPr="00AF46B5" w:rsidRDefault="00C827C1" w:rsidP="00AF46B5">
            <w:pPr>
              <w:tabs>
                <w:tab w:val="left" w:pos="34"/>
              </w:tabs>
              <w:jc w:val="both"/>
              <w:rPr>
                <w:b/>
                <w:i/>
              </w:rPr>
            </w:pPr>
            <w:proofErr w:type="spellStart"/>
            <w:r w:rsidRPr="00AF46B5">
              <w:rPr>
                <w:b/>
                <w:i/>
              </w:rPr>
              <w:t>Спикер</w:t>
            </w:r>
            <w:proofErr w:type="spellEnd"/>
          </w:p>
        </w:tc>
        <w:tc>
          <w:tcPr>
            <w:tcW w:w="1800" w:type="dxa"/>
          </w:tcPr>
          <w:p w14:paraId="7D93C1F0" w14:textId="77777777" w:rsidR="00C827C1" w:rsidRPr="00AF46B5" w:rsidRDefault="00C827C1" w:rsidP="00AF46B5">
            <w:pPr>
              <w:jc w:val="both"/>
              <w:rPr>
                <w:b/>
                <w:i/>
              </w:rPr>
            </w:pPr>
            <w:proofErr w:type="spellStart"/>
            <w:r w:rsidRPr="00AF46B5">
              <w:rPr>
                <w:b/>
                <w:i/>
              </w:rPr>
              <w:t>Время</w:t>
            </w:r>
            <w:proofErr w:type="spellEnd"/>
            <w:r w:rsidRPr="00AF46B5">
              <w:rPr>
                <w:b/>
                <w:i/>
              </w:rPr>
              <w:t xml:space="preserve"> </w:t>
            </w:r>
            <w:proofErr w:type="spellStart"/>
            <w:r w:rsidRPr="00AF46B5">
              <w:rPr>
                <w:b/>
                <w:i/>
              </w:rPr>
              <w:t>выступления</w:t>
            </w:r>
            <w:proofErr w:type="spellEnd"/>
          </w:p>
        </w:tc>
        <w:tc>
          <w:tcPr>
            <w:tcW w:w="5348" w:type="dxa"/>
          </w:tcPr>
          <w:p w14:paraId="28840C00" w14:textId="77777777" w:rsidR="00C827C1" w:rsidRPr="00AF46B5" w:rsidRDefault="00C827C1" w:rsidP="00AF46B5">
            <w:pPr>
              <w:jc w:val="both"/>
              <w:rPr>
                <w:b/>
                <w:i/>
              </w:rPr>
            </w:pPr>
            <w:proofErr w:type="spellStart"/>
            <w:r w:rsidRPr="00AF46B5">
              <w:rPr>
                <w:b/>
                <w:i/>
              </w:rPr>
              <w:t>Обязанности</w:t>
            </w:r>
            <w:proofErr w:type="spellEnd"/>
          </w:p>
        </w:tc>
      </w:tr>
      <w:tr w:rsidR="00C827C1" w:rsidRPr="00B845F2" w14:paraId="7D1D8134" w14:textId="77777777" w:rsidTr="00491018">
        <w:tc>
          <w:tcPr>
            <w:tcW w:w="2520" w:type="dxa"/>
          </w:tcPr>
          <w:p w14:paraId="1466EF82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sz w:val="22"/>
                <w:lang w:val="ru-RU"/>
              </w:rPr>
            </w:pPr>
            <w:r w:rsidRPr="00491018">
              <w:rPr>
                <w:sz w:val="22"/>
                <w:lang w:val="ru-RU"/>
              </w:rPr>
              <w:t>Утверждение №1</w:t>
            </w:r>
          </w:p>
          <w:p w14:paraId="4BFF14E2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sz w:val="22"/>
                <w:lang w:val="ru-RU"/>
              </w:rPr>
            </w:pPr>
            <w:r w:rsidRPr="00491018">
              <w:rPr>
                <w:sz w:val="22"/>
                <w:lang w:val="ru-RU"/>
              </w:rPr>
              <w:t>(Отрицание №1)</w:t>
            </w:r>
          </w:p>
          <w:p w14:paraId="13D106F5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i/>
                <w:sz w:val="22"/>
                <w:lang w:val="ru-RU"/>
              </w:rPr>
            </w:pPr>
          </w:p>
          <w:p w14:paraId="5504AB36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i/>
                <w:sz w:val="22"/>
                <w:lang w:val="ru-RU"/>
              </w:rPr>
            </w:pPr>
            <w:r w:rsidRPr="00491018">
              <w:rPr>
                <w:i/>
                <w:sz w:val="22"/>
                <w:lang w:val="ru-RU"/>
              </w:rPr>
              <w:t xml:space="preserve">Формат </w:t>
            </w:r>
          </w:p>
          <w:p w14:paraId="2F291806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sz w:val="22"/>
                <w:lang w:val="ru-RU"/>
              </w:rPr>
            </w:pPr>
            <w:r w:rsidRPr="00491018">
              <w:rPr>
                <w:i/>
                <w:sz w:val="22"/>
                <w:lang w:val="ru-RU"/>
              </w:rPr>
              <w:t>Карла Поппера:</w:t>
            </w:r>
            <w:r w:rsidRPr="00491018">
              <w:rPr>
                <w:sz w:val="22"/>
                <w:lang w:val="ru-RU"/>
              </w:rPr>
              <w:t xml:space="preserve"> </w:t>
            </w:r>
          </w:p>
          <w:p w14:paraId="568B7D1D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sz w:val="22"/>
              </w:rPr>
            </w:pPr>
            <w:r w:rsidRPr="00491018">
              <w:rPr>
                <w:i/>
                <w:sz w:val="22"/>
              </w:rPr>
              <w:t>У1(О1)</w:t>
            </w:r>
          </w:p>
        </w:tc>
        <w:tc>
          <w:tcPr>
            <w:tcW w:w="1800" w:type="dxa"/>
          </w:tcPr>
          <w:p w14:paraId="404BA0B2" w14:textId="3AEBAF48" w:rsidR="00C827C1" w:rsidRPr="00491018" w:rsidRDefault="00353439" w:rsidP="00AF46B5">
            <w:pPr>
              <w:jc w:val="both"/>
              <w:rPr>
                <w:sz w:val="22"/>
              </w:rPr>
            </w:pPr>
            <w:r>
              <w:rPr>
                <w:sz w:val="22"/>
                <w:lang w:val="ru-RU"/>
              </w:rPr>
              <w:t>5</w:t>
            </w:r>
            <w:r w:rsidR="00C827C1" w:rsidRPr="00491018">
              <w:rPr>
                <w:sz w:val="22"/>
              </w:rPr>
              <w:t xml:space="preserve"> </w:t>
            </w:r>
            <w:proofErr w:type="spellStart"/>
            <w:r w:rsidR="00C827C1" w:rsidRPr="00491018">
              <w:rPr>
                <w:sz w:val="22"/>
              </w:rPr>
              <w:t>минут</w:t>
            </w:r>
            <w:proofErr w:type="spellEnd"/>
          </w:p>
        </w:tc>
        <w:tc>
          <w:tcPr>
            <w:tcW w:w="5348" w:type="dxa"/>
          </w:tcPr>
          <w:p w14:paraId="30609A5E" w14:textId="77777777" w:rsidR="00C827C1" w:rsidRPr="00491018" w:rsidRDefault="00C827C1" w:rsidP="00AF46B5">
            <w:pPr>
              <w:jc w:val="both"/>
              <w:rPr>
                <w:i/>
                <w:sz w:val="22"/>
                <w:lang w:val="ru-RU"/>
              </w:rPr>
            </w:pPr>
            <w:r w:rsidRPr="00491018">
              <w:rPr>
                <w:i/>
                <w:sz w:val="22"/>
                <w:u w:val="single"/>
                <w:lang w:val="ru-RU"/>
              </w:rPr>
              <w:t>Утверждение:</w:t>
            </w:r>
            <w:r w:rsidRPr="00491018">
              <w:rPr>
                <w:i/>
                <w:sz w:val="22"/>
                <w:lang w:val="ru-RU"/>
              </w:rPr>
              <w:t xml:space="preserve"> 100% речи – новый материал - кейс;</w:t>
            </w:r>
          </w:p>
          <w:p w14:paraId="050EC97D" w14:textId="77777777" w:rsidR="00C827C1" w:rsidRPr="00491018" w:rsidRDefault="00C827C1" w:rsidP="00AF46B5">
            <w:pPr>
              <w:jc w:val="both"/>
              <w:rPr>
                <w:i/>
                <w:sz w:val="22"/>
                <w:lang w:val="ru-RU"/>
              </w:rPr>
            </w:pPr>
            <w:r w:rsidRPr="00491018">
              <w:rPr>
                <w:i/>
                <w:sz w:val="22"/>
                <w:u w:val="single"/>
                <w:lang w:val="ru-RU"/>
              </w:rPr>
              <w:t>Отрицание:</w:t>
            </w:r>
            <w:r w:rsidRPr="00491018">
              <w:rPr>
                <w:i/>
                <w:sz w:val="22"/>
                <w:lang w:val="ru-RU"/>
              </w:rPr>
              <w:t xml:space="preserve"> 80% речи – новый материал (конструктивный кейс отрицания), 20% речи – опровержение кейса оппонентов</w:t>
            </w:r>
          </w:p>
          <w:p w14:paraId="235482E0" w14:textId="77777777" w:rsidR="00C827C1" w:rsidRPr="00491018" w:rsidRDefault="00C827C1" w:rsidP="00AF46B5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2"/>
              </w:rPr>
            </w:pPr>
            <w:proofErr w:type="spellStart"/>
            <w:r w:rsidRPr="00491018">
              <w:rPr>
                <w:sz w:val="22"/>
              </w:rPr>
              <w:t>Интерпретация</w:t>
            </w:r>
            <w:proofErr w:type="spellEnd"/>
            <w:r w:rsidRPr="00491018">
              <w:rPr>
                <w:sz w:val="22"/>
              </w:rPr>
              <w:t xml:space="preserve"> </w:t>
            </w:r>
            <w:proofErr w:type="spellStart"/>
            <w:r w:rsidRPr="00491018">
              <w:rPr>
                <w:sz w:val="22"/>
              </w:rPr>
              <w:t>темы</w:t>
            </w:r>
            <w:proofErr w:type="spellEnd"/>
            <w:r w:rsidRPr="00491018">
              <w:rPr>
                <w:sz w:val="22"/>
              </w:rPr>
              <w:t xml:space="preserve"> </w:t>
            </w:r>
            <w:proofErr w:type="spellStart"/>
            <w:r w:rsidRPr="00491018">
              <w:rPr>
                <w:sz w:val="22"/>
              </w:rPr>
              <w:t>дебатов</w:t>
            </w:r>
            <w:proofErr w:type="spellEnd"/>
          </w:p>
          <w:p w14:paraId="7C2D8345" w14:textId="77777777" w:rsidR="00C827C1" w:rsidRPr="00491018" w:rsidRDefault="00C827C1" w:rsidP="00AF46B5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2"/>
                <w:lang w:val="ru-RU"/>
              </w:rPr>
            </w:pPr>
            <w:r w:rsidRPr="00491018">
              <w:rPr>
                <w:sz w:val="22"/>
                <w:lang w:val="ru-RU"/>
              </w:rPr>
              <w:t>«Разделение аргументов» -. какие аргументы вводит первый, какие – второй спикер</w:t>
            </w:r>
          </w:p>
          <w:p w14:paraId="7911DB3C" w14:textId="77777777" w:rsidR="00C827C1" w:rsidRPr="00491018" w:rsidRDefault="00C827C1" w:rsidP="00AF46B5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2"/>
                <w:lang w:val="ru-RU"/>
              </w:rPr>
            </w:pPr>
            <w:r w:rsidRPr="00491018">
              <w:rPr>
                <w:sz w:val="22"/>
                <w:lang w:val="ru-RU"/>
              </w:rPr>
              <w:t>Основная/большая часть кейса своей команды</w:t>
            </w:r>
          </w:p>
          <w:p w14:paraId="3D147FAA" w14:textId="77777777" w:rsidR="00C827C1" w:rsidRPr="00491018" w:rsidRDefault="00C827C1" w:rsidP="00AF46B5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2"/>
                <w:lang w:val="ru-RU"/>
              </w:rPr>
            </w:pPr>
            <w:r w:rsidRPr="00491018">
              <w:rPr>
                <w:sz w:val="22"/>
                <w:lang w:val="ru-RU"/>
              </w:rPr>
              <w:t>Ответы на информационные запросы оппонентов по ходу выступления</w:t>
            </w:r>
          </w:p>
          <w:p w14:paraId="567261C4" w14:textId="77777777" w:rsidR="00C827C1" w:rsidRPr="00491018" w:rsidRDefault="00C827C1" w:rsidP="00AF46B5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2"/>
                <w:lang w:val="ru-RU"/>
              </w:rPr>
            </w:pPr>
            <w:r w:rsidRPr="00491018">
              <w:rPr>
                <w:sz w:val="22"/>
                <w:lang w:val="ru-RU"/>
              </w:rPr>
              <w:t>ДЛЯ СТОРОНЫ ОТРИЦАНИЯ: выдвижение контраргументов (большего количества)</w:t>
            </w:r>
          </w:p>
        </w:tc>
      </w:tr>
      <w:tr w:rsidR="00C827C1" w:rsidRPr="00B845F2" w14:paraId="62E1606F" w14:textId="77777777" w:rsidTr="00491018">
        <w:tc>
          <w:tcPr>
            <w:tcW w:w="2520" w:type="dxa"/>
          </w:tcPr>
          <w:p w14:paraId="6FF2A265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sz w:val="22"/>
                <w:lang w:val="ru-RU"/>
              </w:rPr>
            </w:pPr>
            <w:r w:rsidRPr="00491018">
              <w:rPr>
                <w:sz w:val="22"/>
                <w:lang w:val="ru-RU"/>
              </w:rPr>
              <w:t>Утверждение №2</w:t>
            </w:r>
          </w:p>
          <w:p w14:paraId="4A4CFC4B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sz w:val="22"/>
                <w:lang w:val="ru-RU"/>
              </w:rPr>
            </w:pPr>
            <w:r w:rsidRPr="00491018">
              <w:rPr>
                <w:sz w:val="22"/>
                <w:lang w:val="ru-RU"/>
              </w:rPr>
              <w:t>(Отрицание №2)</w:t>
            </w:r>
          </w:p>
          <w:p w14:paraId="0677AFFA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i/>
                <w:sz w:val="22"/>
                <w:lang w:val="ru-RU"/>
              </w:rPr>
            </w:pPr>
          </w:p>
          <w:p w14:paraId="38A6BE6C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i/>
                <w:sz w:val="22"/>
                <w:lang w:val="ru-RU"/>
              </w:rPr>
            </w:pPr>
            <w:r w:rsidRPr="00491018">
              <w:rPr>
                <w:i/>
                <w:sz w:val="22"/>
                <w:lang w:val="ru-RU"/>
              </w:rPr>
              <w:t xml:space="preserve">Формат </w:t>
            </w:r>
          </w:p>
          <w:p w14:paraId="6FE3FC57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b/>
                <w:i/>
                <w:sz w:val="22"/>
                <w:lang w:val="ru-RU"/>
              </w:rPr>
            </w:pPr>
            <w:r w:rsidRPr="00491018">
              <w:rPr>
                <w:i/>
                <w:sz w:val="22"/>
                <w:lang w:val="ru-RU"/>
              </w:rPr>
              <w:t>Карла Поппера</w:t>
            </w:r>
            <w:r w:rsidRPr="00491018">
              <w:rPr>
                <w:b/>
                <w:i/>
                <w:sz w:val="22"/>
                <w:lang w:val="ru-RU"/>
              </w:rPr>
              <w:t xml:space="preserve">: </w:t>
            </w:r>
          </w:p>
          <w:p w14:paraId="18547DE9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b/>
                <w:i/>
                <w:sz w:val="22"/>
              </w:rPr>
            </w:pPr>
            <w:proofErr w:type="spellStart"/>
            <w:r w:rsidRPr="00491018">
              <w:rPr>
                <w:b/>
                <w:i/>
                <w:sz w:val="22"/>
              </w:rPr>
              <w:t>такой</w:t>
            </w:r>
            <w:proofErr w:type="spellEnd"/>
            <w:r w:rsidRPr="00491018">
              <w:rPr>
                <w:b/>
                <w:i/>
                <w:sz w:val="22"/>
              </w:rPr>
              <w:t xml:space="preserve"> </w:t>
            </w:r>
            <w:proofErr w:type="spellStart"/>
            <w:r w:rsidRPr="00491018">
              <w:rPr>
                <w:b/>
                <w:i/>
                <w:sz w:val="22"/>
              </w:rPr>
              <w:t>речи</w:t>
            </w:r>
            <w:proofErr w:type="spellEnd"/>
            <w:r w:rsidRPr="00491018">
              <w:rPr>
                <w:b/>
                <w:i/>
                <w:sz w:val="22"/>
              </w:rPr>
              <w:t xml:space="preserve"> </w:t>
            </w:r>
            <w:proofErr w:type="spellStart"/>
            <w:r w:rsidRPr="00491018">
              <w:rPr>
                <w:b/>
                <w:i/>
                <w:sz w:val="22"/>
              </w:rPr>
              <w:t>нет</w:t>
            </w:r>
            <w:proofErr w:type="spellEnd"/>
          </w:p>
        </w:tc>
        <w:tc>
          <w:tcPr>
            <w:tcW w:w="1800" w:type="dxa"/>
          </w:tcPr>
          <w:p w14:paraId="7C6F011F" w14:textId="49ADA123" w:rsidR="00C827C1" w:rsidRPr="00491018" w:rsidRDefault="00353439" w:rsidP="00AF46B5">
            <w:pPr>
              <w:jc w:val="both"/>
              <w:rPr>
                <w:sz w:val="22"/>
              </w:rPr>
            </w:pPr>
            <w:r>
              <w:rPr>
                <w:sz w:val="22"/>
                <w:lang w:val="ru-RU"/>
              </w:rPr>
              <w:t>5</w:t>
            </w:r>
            <w:r w:rsidR="00C827C1" w:rsidRPr="00491018">
              <w:rPr>
                <w:sz w:val="22"/>
              </w:rPr>
              <w:t xml:space="preserve"> </w:t>
            </w:r>
            <w:proofErr w:type="spellStart"/>
            <w:r w:rsidR="00C827C1" w:rsidRPr="00491018">
              <w:rPr>
                <w:sz w:val="22"/>
              </w:rPr>
              <w:t>минут</w:t>
            </w:r>
            <w:proofErr w:type="spellEnd"/>
          </w:p>
        </w:tc>
        <w:tc>
          <w:tcPr>
            <w:tcW w:w="5348" w:type="dxa"/>
          </w:tcPr>
          <w:p w14:paraId="498B0C48" w14:textId="77777777" w:rsidR="00C827C1" w:rsidRPr="00491018" w:rsidRDefault="00C827C1" w:rsidP="00AF46B5">
            <w:pPr>
              <w:jc w:val="both"/>
              <w:rPr>
                <w:i/>
                <w:sz w:val="22"/>
                <w:lang w:val="ru-RU"/>
              </w:rPr>
            </w:pPr>
            <w:r w:rsidRPr="00491018">
              <w:rPr>
                <w:i/>
                <w:sz w:val="22"/>
                <w:lang w:val="ru-RU"/>
              </w:rPr>
              <w:t>25-50% (соотношение ситуативно, зависит от дебатируемой стороны) - новые аргументы (1/3 часть кейса), 50-75% – опровержение предыдущей речи оппонента</w:t>
            </w:r>
          </w:p>
          <w:p w14:paraId="7662F01C" w14:textId="77777777" w:rsidR="00C827C1" w:rsidRPr="00491018" w:rsidRDefault="00C827C1" w:rsidP="00AF46B5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2"/>
                <w:lang w:val="ru-RU"/>
              </w:rPr>
            </w:pPr>
            <w:r w:rsidRPr="00491018">
              <w:rPr>
                <w:sz w:val="22"/>
                <w:lang w:val="ru-RU"/>
              </w:rPr>
              <w:t>Начать с резюме: о чем спорим и что я буду делать?</w:t>
            </w:r>
          </w:p>
          <w:p w14:paraId="4CA246BA" w14:textId="77777777" w:rsidR="00C827C1" w:rsidRPr="00491018" w:rsidRDefault="00C827C1" w:rsidP="00AF46B5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2"/>
                <w:lang w:val="ru-RU"/>
              </w:rPr>
            </w:pPr>
            <w:r w:rsidRPr="00491018">
              <w:rPr>
                <w:sz w:val="22"/>
                <w:lang w:val="ru-RU"/>
              </w:rPr>
              <w:t>Опровержение аргументов оппонентов (до 40% от времени УТВ, до 50% времени - ОТР), не забывая о командной линии</w:t>
            </w:r>
          </w:p>
          <w:p w14:paraId="08801E6C" w14:textId="77777777" w:rsidR="00C827C1" w:rsidRPr="00491018" w:rsidRDefault="00C827C1" w:rsidP="00AF46B5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2"/>
                <w:lang w:val="ru-RU"/>
              </w:rPr>
            </w:pPr>
            <w:r w:rsidRPr="00491018">
              <w:rPr>
                <w:sz w:val="22"/>
                <w:lang w:val="ru-RU"/>
              </w:rPr>
              <w:t>Вводит новые аргументы (до 60% времени УТВ и до 50% от времени ОТР)</w:t>
            </w:r>
          </w:p>
          <w:p w14:paraId="361BC856" w14:textId="77777777" w:rsidR="00C827C1" w:rsidRPr="00491018" w:rsidRDefault="00C827C1" w:rsidP="00AF46B5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2"/>
                <w:lang w:val="ru-RU"/>
              </w:rPr>
            </w:pPr>
            <w:r w:rsidRPr="00491018">
              <w:rPr>
                <w:sz w:val="22"/>
                <w:lang w:val="ru-RU"/>
              </w:rPr>
              <w:t>Ответы на информационные запросы оппонентов по ходу выступления</w:t>
            </w:r>
          </w:p>
        </w:tc>
      </w:tr>
      <w:tr w:rsidR="00C827C1" w:rsidRPr="00B845F2" w14:paraId="29AC080B" w14:textId="77777777" w:rsidTr="00491018">
        <w:tc>
          <w:tcPr>
            <w:tcW w:w="2520" w:type="dxa"/>
          </w:tcPr>
          <w:p w14:paraId="7B3D7051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sz w:val="22"/>
                <w:lang w:val="ru-RU"/>
              </w:rPr>
            </w:pPr>
            <w:r w:rsidRPr="00491018">
              <w:rPr>
                <w:sz w:val="22"/>
                <w:lang w:val="ru-RU"/>
              </w:rPr>
              <w:t>Утверждение №3</w:t>
            </w:r>
          </w:p>
          <w:p w14:paraId="7F0AC623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sz w:val="22"/>
                <w:lang w:val="ru-RU"/>
              </w:rPr>
            </w:pPr>
            <w:r w:rsidRPr="00491018">
              <w:rPr>
                <w:sz w:val="22"/>
                <w:lang w:val="ru-RU"/>
              </w:rPr>
              <w:t>(Отрицание №3)</w:t>
            </w:r>
          </w:p>
          <w:p w14:paraId="5B603083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sz w:val="22"/>
                <w:lang w:val="ru-RU"/>
              </w:rPr>
            </w:pPr>
          </w:p>
          <w:p w14:paraId="1431FEEA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i/>
                <w:sz w:val="22"/>
                <w:lang w:val="ru-RU"/>
              </w:rPr>
            </w:pPr>
            <w:r w:rsidRPr="00491018">
              <w:rPr>
                <w:i/>
                <w:sz w:val="22"/>
                <w:lang w:val="ru-RU"/>
              </w:rPr>
              <w:t xml:space="preserve">Формат </w:t>
            </w:r>
          </w:p>
          <w:p w14:paraId="5D0D0B02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i/>
                <w:sz w:val="22"/>
                <w:lang w:val="ru-RU"/>
              </w:rPr>
            </w:pPr>
            <w:r w:rsidRPr="00491018">
              <w:rPr>
                <w:i/>
                <w:sz w:val="22"/>
                <w:lang w:val="ru-RU"/>
              </w:rPr>
              <w:t>Карла Поппера</w:t>
            </w:r>
            <w:r w:rsidRPr="00491018">
              <w:rPr>
                <w:b/>
                <w:i/>
                <w:sz w:val="22"/>
                <w:lang w:val="ru-RU"/>
              </w:rPr>
              <w:t>:</w:t>
            </w:r>
            <w:r w:rsidRPr="00491018">
              <w:rPr>
                <w:i/>
                <w:sz w:val="22"/>
                <w:lang w:val="ru-RU"/>
              </w:rPr>
              <w:t xml:space="preserve"> </w:t>
            </w:r>
          </w:p>
          <w:p w14:paraId="586C27D0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i/>
                <w:sz w:val="22"/>
              </w:rPr>
            </w:pPr>
            <w:r w:rsidRPr="00491018">
              <w:rPr>
                <w:i/>
                <w:sz w:val="22"/>
              </w:rPr>
              <w:t>У2(О2)</w:t>
            </w:r>
          </w:p>
        </w:tc>
        <w:tc>
          <w:tcPr>
            <w:tcW w:w="1800" w:type="dxa"/>
          </w:tcPr>
          <w:p w14:paraId="48403978" w14:textId="46B4CE6F" w:rsidR="00C827C1" w:rsidRPr="00491018" w:rsidRDefault="00353439" w:rsidP="00AF46B5">
            <w:pPr>
              <w:jc w:val="both"/>
              <w:rPr>
                <w:sz w:val="22"/>
              </w:rPr>
            </w:pPr>
            <w:r>
              <w:rPr>
                <w:sz w:val="22"/>
                <w:lang w:val="ru-RU"/>
              </w:rPr>
              <w:t>5</w:t>
            </w:r>
            <w:r w:rsidR="00C827C1" w:rsidRPr="00491018">
              <w:rPr>
                <w:sz w:val="22"/>
              </w:rPr>
              <w:t xml:space="preserve"> </w:t>
            </w:r>
            <w:proofErr w:type="spellStart"/>
            <w:r w:rsidR="00C827C1" w:rsidRPr="00491018">
              <w:rPr>
                <w:sz w:val="22"/>
              </w:rPr>
              <w:t>минут</w:t>
            </w:r>
            <w:proofErr w:type="spellEnd"/>
          </w:p>
        </w:tc>
        <w:tc>
          <w:tcPr>
            <w:tcW w:w="5348" w:type="dxa"/>
          </w:tcPr>
          <w:p w14:paraId="62E98171" w14:textId="77777777" w:rsidR="00C827C1" w:rsidRPr="00491018" w:rsidRDefault="00C827C1" w:rsidP="00AF46B5">
            <w:pPr>
              <w:jc w:val="both"/>
              <w:rPr>
                <w:i/>
                <w:sz w:val="22"/>
                <w:lang w:val="ru-RU"/>
              </w:rPr>
            </w:pPr>
            <w:r w:rsidRPr="00491018">
              <w:rPr>
                <w:i/>
                <w:sz w:val="22"/>
                <w:lang w:val="ru-RU"/>
              </w:rPr>
              <w:t>0% нового материала – новых аргументов нет (НО: может использовать новые примеры и поддержки для уже приведённых аргументов кейса!)</w:t>
            </w:r>
          </w:p>
          <w:p w14:paraId="3317A584" w14:textId="77777777" w:rsidR="00C827C1" w:rsidRPr="00491018" w:rsidRDefault="00C827C1" w:rsidP="00AF46B5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2"/>
                <w:lang w:val="ru-RU"/>
              </w:rPr>
            </w:pPr>
            <w:r w:rsidRPr="00491018">
              <w:rPr>
                <w:sz w:val="22"/>
                <w:lang w:val="ru-RU"/>
              </w:rPr>
              <w:t>Ответы на аргументы оппонентов (60-75% времени),</w:t>
            </w:r>
          </w:p>
          <w:p w14:paraId="2D358E26" w14:textId="77777777" w:rsidR="00C827C1" w:rsidRPr="00491018" w:rsidRDefault="00C827C1" w:rsidP="00AF46B5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2"/>
                <w:lang w:val="ru-RU"/>
              </w:rPr>
            </w:pPr>
            <w:r w:rsidRPr="00491018">
              <w:rPr>
                <w:sz w:val="22"/>
                <w:lang w:val="ru-RU"/>
              </w:rPr>
              <w:t>Восстанавливает исходный кейс своей команды, не забывая о командной линии (25-40% времени)</w:t>
            </w:r>
          </w:p>
          <w:p w14:paraId="7A9B0F6F" w14:textId="77777777" w:rsidR="00C827C1" w:rsidRPr="00491018" w:rsidRDefault="00C827C1" w:rsidP="00AF46B5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2"/>
                <w:lang w:val="ru-RU"/>
              </w:rPr>
            </w:pPr>
            <w:r w:rsidRPr="00491018">
              <w:rPr>
                <w:sz w:val="22"/>
                <w:lang w:val="ru-RU"/>
              </w:rPr>
              <w:t>Ответы на информационные запросы оппонентов по ходу выступления</w:t>
            </w:r>
          </w:p>
        </w:tc>
      </w:tr>
      <w:tr w:rsidR="00C827C1" w:rsidRPr="00B845F2" w14:paraId="3B46F412" w14:textId="77777777" w:rsidTr="00491018">
        <w:tc>
          <w:tcPr>
            <w:tcW w:w="2520" w:type="dxa"/>
          </w:tcPr>
          <w:p w14:paraId="47BD4511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sz w:val="22"/>
                <w:lang w:val="ru-RU"/>
              </w:rPr>
            </w:pPr>
            <w:r w:rsidRPr="00491018">
              <w:rPr>
                <w:sz w:val="22"/>
                <w:lang w:val="ru-RU"/>
              </w:rPr>
              <w:t>Утверждение № 1(2)</w:t>
            </w:r>
          </w:p>
          <w:p w14:paraId="430F8A6C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sz w:val="22"/>
                <w:lang w:val="ru-RU"/>
              </w:rPr>
            </w:pPr>
            <w:r w:rsidRPr="00491018">
              <w:rPr>
                <w:sz w:val="22"/>
                <w:lang w:val="ru-RU"/>
              </w:rPr>
              <w:t>(Отрицание № 1(2))</w:t>
            </w:r>
          </w:p>
          <w:p w14:paraId="463E24A1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sz w:val="22"/>
                <w:lang w:val="ru-RU"/>
              </w:rPr>
            </w:pPr>
          </w:p>
          <w:p w14:paraId="591014B2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i/>
                <w:sz w:val="22"/>
                <w:lang w:val="ru-RU"/>
              </w:rPr>
            </w:pPr>
            <w:r w:rsidRPr="00491018">
              <w:rPr>
                <w:i/>
                <w:sz w:val="22"/>
                <w:lang w:val="ru-RU"/>
              </w:rPr>
              <w:t xml:space="preserve">Формат </w:t>
            </w:r>
          </w:p>
          <w:p w14:paraId="58F6D332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i/>
                <w:sz w:val="22"/>
                <w:lang w:val="ru-RU"/>
              </w:rPr>
            </w:pPr>
            <w:r w:rsidRPr="00491018">
              <w:rPr>
                <w:i/>
                <w:sz w:val="22"/>
                <w:lang w:val="ru-RU"/>
              </w:rPr>
              <w:t>Карла Поппера</w:t>
            </w:r>
            <w:r w:rsidRPr="00491018">
              <w:rPr>
                <w:b/>
                <w:i/>
                <w:sz w:val="22"/>
                <w:lang w:val="ru-RU"/>
              </w:rPr>
              <w:t>:</w:t>
            </w:r>
            <w:r w:rsidRPr="00491018">
              <w:rPr>
                <w:i/>
                <w:sz w:val="22"/>
                <w:lang w:val="ru-RU"/>
              </w:rPr>
              <w:t xml:space="preserve"> </w:t>
            </w:r>
          </w:p>
          <w:p w14:paraId="1010F989" w14:textId="77777777" w:rsidR="00C827C1" w:rsidRPr="00491018" w:rsidRDefault="00C827C1" w:rsidP="00AF46B5">
            <w:pPr>
              <w:tabs>
                <w:tab w:val="left" w:pos="34"/>
              </w:tabs>
              <w:jc w:val="both"/>
              <w:rPr>
                <w:i/>
                <w:sz w:val="22"/>
              </w:rPr>
            </w:pPr>
            <w:r w:rsidRPr="00491018">
              <w:rPr>
                <w:i/>
                <w:sz w:val="22"/>
              </w:rPr>
              <w:t>У3(О3)</w:t>
            </w:r>
          </w:p>
        </w:tc>
        <w:tc>
          <w:tcPr>
            <w:tcW w:w="1800" w:type="dxa"/>
          </w:tcPr>
          <w:p w14:paraId="7641C479" w14:textId="77777777" w:rsidR="00C827C1" w:rsidRPr="00491018" w:rsidRDefault="00C827C1" w:rsidP="00AF46B5">
            <w:pPr>
              <w:jc w:val="both"/>
              <w:rPr>
                <w:sz w:val="22"/>
              </w:rPr>
            </w:pPr>
            <w:r w:rsidRPr="00491018">
              <w:rPr>
                <w:sz w:val="22"/>
              </w:rPr>
              <w:t xml:space="preserve">4 </w:t>
            </w:r>
            <w:proofErr w:type="spellStart"/>
            <w:r w:rsidRPr="00491018">
              <w:rPr>
                <w:sz w:val="22"/>
              </w:rPr>
              <w:t>минуты</w:t>
            </w:r>
            <w:proofErr w:type="spellEnd"/>
          </w:p>
        </w:tc>
        <w:tc>
          <w:tcPr>
            <w:tcW w:w="5348" w:type="dxa"/>
          </w:tcPr>
          <w:p w14:paraId="541B4FA4" w14:textId="77777777" w:rsidR="00C827C1" w:rsidRPr="00491018" w:rsidRDefault="00C827C1" w:rsidP="00AF46B5">
            <w:pPr>
              <w:jc w:val="both"/>
              <w:rPr>
                <w:i/>
                <w:sz w:val="22"/>
                <w:lang w:val="ru-RU"/>
              </w:rPr>
            </w:pPr>
            <w:r w:rsidRPr="00491018">
              <w:rPr>
                <w:i/>
                <w:sz w:val="22"/>
                <w:lang w:val="ru-RU"/>
              </w:rPr>
              <w:t>0% нового материала. Невозможно введение новых аргументов, примеров, фактов!</w:t>
            </w:r>
          </w:p>
          <w:p w14:paraId="36CB1FD2" w14:textId="77777777" w:rsidR="00C827C1" w:rsidRPr="00491018" w:rsidRDefault="00C827C1" w:rsidP="00AF46B5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  <w:tab w:val="num" w:pos="418"/>
              </w:tabs>
              <w:ind w:left="0" w:firstLine="0"/>
              <w:jc w:val="both"/>
              <w:rPr>
                <w:sz w:val="22"/>
                <w:lang w:val="ru-RU"/>
              </w:rPr>
            </w:pPr>
            <w:r w:rsidRPr="00491018">
              <w:rPr>
                <w:sz w:val="22"/>
                <w:lang w:val="ru-RU"/>
              </w:rPr>
              <w:t>Анализ прошедшей игры, выделяет основные области столкновений, стараясь показать лучшие стороны игры своей команды</w:t>
            </w:r>
          </w:p>
          <w:p w14:paraId="29907B94" w14:textId="77777777" w:rsidR="00C827C1" w:rsidRPr="00491018" w:rsidRDefault="00C827C1" w:rsidP="00AF46B5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  <w:tab w:val="num" w:pos="418"/>
              </w:tabs>
              <w:ind w:left="0" w:firstLine="0"/>
              <w:jc w:val="both"/>
              <w:rPr>
                <w:sz w:val="22"/>
                <w:lang w:val="ru-RU"/>
              </w:rPr>
            </w:pPr>
            <w:r w:rsidRPr="00491018">
              <w:rPr>
                <w:sz w:val="22"/>
                <w:lang w:val="ru-RU"/>
              </w:rPr>
              <w:t xml:space="preserve">Не отвечает на информационные запросы оппонентов, </w:t>
            </w:r>
            <w:r w:rsidRPr="00491018">
              <w:rPr>
                <w:b/>
                <w:sz w:val="22"/>
                <w:lang w:val="ru-RU"/>
              </w:rPr>
              <w:t>вопросы в этой речи не задаются</w:t>
            </w:r>
            <w:r w:rsidRPr="00491018">
              <w:rPr>
                <w:sz w:val="22"/>
                <w:lang w:val="ru-RU"/>
              </w:rPr>
              <w:t>!</w:t>
            </w:r>
          </w:p>
          <w:p w14:paraId="26E1B0C3" w14:textId="77777777" w:rsidR="00C827C1" w:rsidRPr="00491018" w:rsidRDefault="00C827C1" w:rsidP="00AF46B5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  <w:tab w:val="num" w:pos="418"/>
              </w:tabs>
              <w:ind w:left="0" w:firstLine="0"/>
              <w:jc w:val="both"/>
              <w:rPr>
                <w:sz w:val="22"/>
                <w:lang w:val="ru-RU"/>
              </w:rPr>
            </w:pPr>
            <w:proofErr w:type="gramStart"/>
            <w:r w:rsidRPr="00491018">
              <w:rPr>
                <w:sz w:val="22"/>
                <w:lang w:val="ru-RU"/>
              </w:rPr>
              <w:t>Речи У</w:t>
            </w:r>
            <w:proofErr w:type="gramEnd"/>
            <w:r w:rsidRPr="00491018">
              <w:rPr>
                <w:sz w:val="22"/>
                <w:lang w:val="ru-RU"/>
              </w:rPr>
              <w:t xml:space="preserve"> и О </w:t>
            </w:r>
            <w:r w:rsidRPr="00491018">
              <w:rPr>
                <w:b/>
                <w:sz w:val="22"/>
                <w:lang w:val="ru-RU"/>
              </w:rPr>
              <w:t>«меняются местами»</w:t>
            </w:r>
            <w:r w:rsidRPr="00491018">
              <w:rPr>
                <w:sz w:val="22"/>
                <w:lang w:val="ru-RU"/>
              </w:rPr>
              <w:t>: сначала выступает спикер отрицания, завершает игру спикер утверждения.</w:t>
            </w:r>
          </w:p>
        </w:tc>
      </w:tr>
    </w:tbl>
    <w:p w14:paraId="212EF674" w14:textId="77777777" w:rsidR="00491018" w:rsidRDefault="00491018" w:rsidP="00AF46B5">
      <w:pPr>
        <w:jc w:val="both"/>
        <w:rPr>
          <w:b/>
          <w:i/>
        </w:rPr>
      </w:pPr>
    </w:p>
    <w:p w14:paraId="2FAA6633" w14:textId="77777777" w:rsidR="00491018" w:rsidRDefault="00491018" w:rsidP="00AF46B5">
      <w:pPr>
        <w:jc w:val="both"/>
        <w:rPr>
          <w:b/>
          <w:i/>
        </w:rPr>
      </w:pPr>
    </w:p>
    <w:p w14:paraId="50E59D7C" w14:textId="77777777" w:rsidR="00491018" w:rsidRDefault="00491018" w:rsidP="00AF46B5">
      <w:pPr>
        <w:jc w:val="both"/>
        <w:rPr>
          <w:b/>
          <w:i/>
        </w:rPr>
      </w:pPr>
    </w:p>
    <w:p w14:paraId="4A89C35F" w14:textId="77777777" w:rsidR="00491018" w:rsidRDefault="00491018" w:rsidP="00AF46B5">
      <w:pPr>
        <w:jc w:val="both"/>
        <w:rPr>
          <w:b/>
          <w:i/>
        </w:rPr>
      </w:pPr>
    </w:p>
    <w:p w14:paraId="321CBE72" w14:textId="13C2E4FF" w:rsidR="00491018" w:rsidRDefault="00491018" w:rsidP="00AF46B5">
      <w:pPr>
        <w:jc w:val="both"/>
        <w:rPr>
          <w:b/>
          <w:i/>
        </w:rPr>
      </w:pPr>
    </w:p>
    <w:p w14:paraId="36D7CC5A" w14:textId="77777777" w:rsidR="00491018" w:rsidRDefault="00491018" w:rsidP="00AF46B5">
      <w:pPr>
        <w:jc w:val="both"/>
        <w:rPr>
          <w:b/>
          <w:i/>
        </w:rPr>
      </w:pPr>
    </w:p>
    <w:p w14:paraId="2C0E181A" w14:textId="2218F286" w:rsidR="00C827C1" w:rsidRPr="00AF46B5" w:rsidRDefault="00C827C1" w:rsidP="00AF46B5">
      <w:pPr>
        <w:jc w:val="both"/>
        <w:rPr>
          <w:b/>
          <w:i/>
        </w:rPr>
      </w:pPr>
      <w:proofErr w:type="spellStart"/>
      <w:r w:rsidRPr="00AF46B5">
        <w:rPr>
          <w:b/>
          <w:i/>
        </w:rPr>
        <w:lastRenderedPageBreak/>
        <w:t>Структура</w:t>
      </w:r>
      <w:proofErr w:type="spellEnd"/>
      <w:r w:rsidRPr="00AF46B5">
        <w:rPr>
          <w:b/>
          <w:i/>
        </w:rPr>
        <w:t xml:space="preserve"> </w:t>
      </w:r>
      <w:proofErr w:type="spellStart"/>
      <w:r w:rsidRPr="00AF46B5">
        <w:rPr>
          <w:b/>
          <w:i/>
        </w:rPr>
        <w:t>кейса</w:t>
      </w:r>
      <w:proofErr w:type="spellEnd"/>
      <w:r w:rsidRPr="00AF46B5">
        <w:rPr>
          <w:b/>
          <w:i/>
        </w:rPr>
        <w:t xml:space="preserve"> (case structure):</w:t>
      </w:r>
    </w:p>
    <w:p w14:paraId="33BF74D0" w14:textId="77777777" w:rsidR="00C827C1" w:rsidRPr="00AF46B5" w:rsidRDefault="00C827C1" w:rsidP="00AF46B5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lang w:val="ru-RU"/>
        </w:rPr>
      </w:pPr>
      <w:r w:rsidRPr="00AF46B5">
        <w:rPr>
          <w:b/>
          <w:lang w:val="ru-RU"/>
        </w:rPr>
        <w:t>Приветствие (</w:t>
      </w:r>
      <w:r w:rsidRPr="00AF46B5">
        <w:rPr>
          <w:b/>
        </w:rPr>
        <w:t>introduction</w:t>
      </w:r>
      <w:r w:rsidRPr="00AF46B5">
        <w:rPr>
          <w:b/>
          <w:lang w:val="ru-RU"/>
        </w:rPr>
        <w:t>)</w:t>
      </w:r>
      <w:r w:rsidRPr="00AF46B5">
        <w:rPr>
          <w:lang w:val="ru-RU"/>
        </w:rPr>
        <w:t xml:space="preserve"> – поздороваться, представиться, представить команду</w:t>
      </w:r>
    </w:p>
    <w:p w14:paraId="52F12175" w14:textId="77777777" w:rsidR="00C827C1" w:rsidRPr="00AF46B5" w:rsidRDefault="00C827C1" w:rsidP="00AF46B5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lang w:val="ru-RU"/>
        </w:rPr>
      </w:pPr>
      <w:r w:rsidRPr="00AF46B5">
        <w:rPr>
          <w:b/>
          <w:lang w:val="ru-RU"/>
        </w:rPr>
        <w:t>Тема (</w:t>
      </w:r>
      <w:r w:rsidRPr="00AF46B5">
        <w:rPr>
          <w:b/>
        </w:rPr>
        <w:t>motion</w:t>
      </w:r>
      <w:r w:rsidRPr="00AF46B5">
        <w:rPr>
          <w:b/>
          <w:lang w:val="ru-RU"/>
        </w:rPr>
        <w:t xml:space="preserve">, </w:t>
      </w:r>
      <w:r w:rsidRPr="00AF46B5">
        <w:rPr>
          <w:b/>
        </w:rPr>
        <w:t>resolution</w:t>
      </w:r>
      <w:r w:rsidRPr="00AF46B5">
        <w:rPr>
          <w:b/>
          <w:lang w:val="ru-RU"/>
        </w:rPr>
        <w:t>)</w:t>
      </w:r>
      <w:r w:rsidRPr="00AF46B5">
        <w:rPr>
          <w:lang w:val="ru-RU"/>
        </w:rPr>
        <w:t xml:space="preserve"> – объявить тему для дебатов</w:t>
      </w:r>
    </w:p>
    <w:p w14:paraId="079D73CD" w14:textId="77777777" w:rsidR="00C827C1" w:rsidRPr="00AF46B5" w:rsidRDefault="00C827C1" w:rsidP="00AF46B5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lang w:val="ru-RU"/>
        </w:rPr>
      </w:pPr>
      <w:r w:rsidRPr="00AF46B5">
        <w:rPr>
          <w:b/>
          <w:lang w:val="ru-RU"/>
        </w:rPr>
        <w:t>Актуальность (</w:t>
      </w:r>
      <w:r w:rsidRPr="00AF46B5">
        <w:rPr>
          <w:b/>
        </w:rPr>
        <w:t>actuality</w:t>
      </w:r>
      <w:r w:rsidRPr="00AF46B5">
        <w:rPr>
          <w:b/>
          <w:lang w:val="ru-RU"/>
        </w:rPr>
        <w:t>)</w:t>
      </w:r>
      <w:r w:rsidRPr="00AF46B5">
        <w:rPr>
          <w:lang w:val="ru-RU"/>
        </w:rPr>
        <w:t xml:space="preserve"> – показать, почему эта тема важна для обсуждения</w:t>
      </w:r>
    </w:p>
    <w:p w14:paraId="3E704156" w14:textId="77777777" w:rsidR="00C827C1" w:rsidRPr="00AF46B5" w:rsidRDefault="00C827C1" w:rsidP="00AF46B5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lang w:val="ru-RU"/>
        </w:rPr>
      </w:pPr>
      <w:r w:rsidRPr="00AF46B5">
        <w:rPr>
          <w:b/>
          <w:lang w:val="ru-RU"/>
        </w:rPr>
        <w:t>Определения (</w:t>
      </w:r>
      <w:r w:rsidRPr="00AF46B5">
        <w:rPr>
          <w:b/>
        </w:rPr>
        <w:t>definitions</w:t>
      </w:r>
      <w:r w:rsidRPr="00AF46B5">
        <w:rPr>
          <w:b/>
          <w:lang w:val="ru-RU"/>
        </w:rPr>
        <w:t>)</w:t>
      </w:r>
      <w:r w:rsidRPr="00AF46B5">
        <w:rPr>
          <w:lang w:val="ru-RU"/>
        </w:rPr>
        <w:t xml:space="preserve"> – определить ключевые понятия темы, тем самым сузив ее до конкретной области</w:t>
      </w:r>
    </w:p>
    <w:p w14:paraId="73874D1E" w14:textId="77777777" w:rsidR="00C827C1" w:rsidRPr="00AF46B5" w:rsidRDefault="00C827C1" w:rsidP="00AF46B5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lang w:val="ru-RU"/>
        </w:rPr>
      </w:pPr>
      <w:r w:rsidRPr="00AF46B5">
        <w:rPr>
          <w:b/>
          <w:lang w:val="ru-RU"/>
        </w:rPr>
        <w:t>Критерий (командная задача) (</w:t>
      </w:r>
      <w:r w:rsidRPr="00AF46B5">
        <w:rPr>
          <w:b/>
        </w:rPr>
        <w:t>criteria</w:t>
      </w:r>
      <w:r w:rsidRPr="00AF46B5">
        <w:rPr>
          <w:b/>
          <w:lang w:val="ru-RU"/>
        </w:rPr>
        <w:t>/</w:t>
      </w:r>
      <w:proofErr w:type="spellStart"/>
      <w:r w:rsidRPr="00AF46B5">
        <w:rPr>
          <w:b/>
        </w:rPr>
        <w:t>teamline</w:t>
      </w:r>
      <w:proofErr w:type="spellEnd"/>
      <w:r w:rsidRPr="00AF46B5">
        <w:rPr>
          <w:b/>
          <w:lang w:val="ru-RU"/>
        </w:rPr>
        <w:t>)</w:t>
      </w:r>
      <w:r w:rsidRPr="00AF46B5">
        <w:rPr>
          <w:lang w:val="ru-RU"/>
        </w:rPr>
        <w:t xml:space="preserve"> – основная идея (</w:t>
      </w:r>
      <w:proofErr w:type="spellStart"/>
      <w:proofErr w:type="gramStart"/>
      <w:r w:rsidRPr="00AF46B5">
        <w:rPr>
          <w:lang w:val="ru-RU"/>
        </w:rPr>
        <w:t>цель,ценность</w:t>
      </w:r>
      <w:proofErr w:type="spellEnd"/>
      <w:proofErr w:type="gramEnd"/>
      <w:r w:rsidRPr="00AF46B5">
        <w:rPr>
          <w:lang w:val="ru-RU"/>
        </w:rPr>
        <w:t>, задача), которую команда стремится доказать судьям, защищая/опровергая данную тему</w:t>
      </w:r>
    </w:p>
    <w:p w14:paraId="28A65FAD" w14:textId="77777777" w:rsidR="00C827C1" w:rsidRPr="00AF46B5" w:rsidRDefault="00C827C1" w:rsidP="00AF46B5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lang w:val="ru-RU"/>
        </w:rPr>
      </w:pPr>
      <w:r w:rsidRPr="00AF46B5">
        <w:rPr>
          <w:b/>
          <w:lang w:val="ru-RU"/>
        </w:rPr>
        <w:t>«Разделение труда» спикеров (</w:t>
      </w:r>
      <w:r w:rsidRPr="00AF46B5">
        <w:rPr>
          <w:b/>
        </w:rPr>
        <w:t>division</w:t>
      </w:r>
      <w:r w:rsidRPr="00AF46B5">
        <w:rPr>
          <w:b/>
          <w:lang w:val="ru-RU"/>
        </w:rPr>
        <w:t xml:space="preserve"> </w:t>
      </w:r>
      <w:r w:rsidRPr="00AF46B5">
        <w:rPr>
          <w:b/>
        </w:rPr>
        <w:t>of</w:t>
      </w:r>
      <w:r w:rsidRPr="00AF46B5">
        <w:rPr>
          <w:b/>
          <w:lang w:val="ru-RU"/>
        </w:rPr>
        <w:t xml:space="preserve"> </w:t>
      </w:r>
      <w:r w:rsidRPr="00AF46B5">
        <w:rPr>
          <w:b/>
        </w:rPr>
        <w:t>labor</w:t>
      </w:r>
      <w:r w:rsidRPr="00AF46B5">
        <w:rPr>
          <w:b/>
          <w:lang w:val="ru-RU"/>
        </w:rPr>
        <w:t>/</w:t>
      </w:r>
      <w:r w:rsidRPr="00AF46B5">
        <w:rPr>
          <w:b/>
        </w:rPr>
        <w:t>case</w:t>
      </w:r>
      <w:r w:rsidRPr="00AF46B5">
        <w:rPr>
          <w:b/>
          <w:lang w:val="ru-RU"/>
        </w:rPr>
        <w:t>-</w:t>
      </w:r>
      <w:r w:rsidRPr="00AF46B5">
        <w:rPr>
          <w:b/>
        </w:rPr>
        <w:t>split</w:t>
      </w:r>
      <w:r w:rsidRPr="00AF46B5">
        <w:rPr>
          <w:b/>
          <w:lang w:val="ru-RU"/>
        </w:rPr>
        <w:t>)</w:t>
      </w:r>
      <w:r w:rsidRPr="00AF46B5">
        <w:rPr>
          <w:lang w:val="ru-RU"/>
        </w:rPr>
        <w:t xml:space="preserve"> – кратко назвать все аргументы команды, сказать, какой спикер что из этих аргументов представит</w:t>
      </w:r>
    </w:p>
    <w:p w14:paraId="11B1395B" w14:textId="77777777" w:rsidR="00C827C1" w:rsidRPr="00AF46B5" w:rsidRDefault="00C827C1" w:rsidP="00AF46B5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</w:pPr>
      <w:proofErr w:type="spellStart"/>
      <w:r w:rsidRPr="00AF46B5">
        <w:rPr>
          <w:b/>
        </w:rPr>
        <w:t>Аргументы</w:t>
      </w:r>
      <w:proofErr w:type="spellEnd"/>
      <w:r w:rsidRPr="00AF46B5">
        <w:rPr>
          <w:b/>
        </w:rPr>
        <w:t xml:space="preserve"> (arguments)</w:t>
      </w:r>
      <w:r w:rsidRPr="00AF46B5">
        <w:t xml:space="preserve"> – </w:t>
      </w:r>
      <w:proofErr w:type="spellStart"/>
      <w:r w:rsidRPr="00AF46B5">
        <w:t>см</w:t>
      </w:r>
      <w:proofErr w:type="spellEnd"/>
      <w:r w:rsidRPr="00AF46B5">
        <w:t xml:space="preserve">. </w:t>
      </w:r>
      <w:proofErr w:type="spellStart"/>
      <w:r w:rsidRPr="00AF46B5">
        <w:t>ниже</w:t>
      </w:r>
      <w:proofErr w:type="spellEnd"/>
    </w:p>
    <w:p w14:paraId="56F212CD" w14:textId="77777777" w:rsidR="00C827C1" w:rsidRPr="00AF46B5" w:rsidRDefault="00C827C1" w:rsidP="00AF46B5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lang w:val="ru-RU"/>
        </w:rPr>
      </w:pPr>
      <w:r w:rsidRPr="00AF46B5">
        <w:rPr>
          <w:b/>
          <w:lang w:val="ru-RU"/>
        </w:rPr>
        <w:t>Заключение (</w:t>
      </w:r>
      <w:r w:rsidRPr="00AF46B5">
        <w:rPr>
          <w:b/>
        </w:rPr>
        <w:t>conclusion</w:t>
      </w:r>
      <w:r w:rsidRPr="00AF46B5">
        <w:rPr>
          <w:b/>
          <w:lang w:val="ru-RU"/>
        </w:rPr>
        <w:t>)</w:t>
      </w:r>
      <w:r w:rsidRPr="00AF46B5">
        <w:rPr>
          <w:lang w:val="ru-RU"/>
        </w:rPr>
        <w:t xml:space="preserve"> – объяснить, какую задачу Вы выполнили в ходе своего выступления, что Вам удалось показать</w:t>
      </w:r>
    </w:p>
    <w:p w14:paraId="1FC82BE6" w14:textId="77777777" w:rsidR="00C827C1" w:rsidRPr="00AF46B5" w:rsidRDefault="00C827C1" w:rsidP="00AF46B5">
      <w:pPr>
        <w:jc w:val="both"/>
        <w:rPr>
          <w:lang w:val="ru-RU"/>
        </w:rPr>
      </w:pPr>
    </w:p>
    <w:p w14:paraId="5D48DFD5" w14:textId="77777777" w:rsidR="00C827C1" w:rsidRPr="00AF46B5" w:rsidRDefault="00C827C1" w:rsidP="00AF46B5">
      <w:pPr>
        <w:jc w:val="both"/>
      </w:pPr>
      <w:proofErr w:type="spellStart"/>
      <w:r w:rsidRPr="00AF46B5">
        <w:rPr>
          <w:b/>
          <w:i/>
        </w:rPr>
        <w:t>Структура</w:t>
      </w:r>
      <w:proofErr w:type="spellEnd"/>
      <w:r w:rsidRPr="00AF46B5">
        <w:rPr>
          <w:b/>
          <w:i/>
        </w:rPr>
        <w:t xml:space="preserve"> </w:t>
      </w:r>
      <w:proofErr w:type="spellStart"/>
      <w:r w:rsidRPr="00AF46B5">
        <w:rPr>
          <w:b/>
          <w:i/>
        </w:rPr>
        <w:t>аргумента</w:t>
      </w:r>
      <w:proofErr w:type="spellEnd"/>
      <w:r w:rsidRPr="00AF46B5">
        <w:rPr>
          <w:b/>
          <w:i/>
        </w:rPr>
        <w:t>:</w:t>
      </w:r>
    </w:p>
    <w:p w14:paraId="4FBFE0F2" w14:textId="77777777" w:rsidR="00C827C1" w:rsidRPr="00AF46B5" w:rsidRDefault="00C827C1" w:rsidP="00AF46B5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lang w:val="ru-RU"/>
        </w:rPr>
      </w:pPr>
      <w:r w:rsidRPr="00AF46B5">
        <w:rPr>
          <w:b/>
          <w:lang w:val="ru-RU"/>
        </w:rPr>
        <w:t>Заявление (</w:t>
      </w:r>
      <w:r w:rsidRPr="00AF46B5">
        <w:rPr>
          <w:b/>
        </w:rPr>
        <w:t>claim</w:t>
      </w:r>
      <w:r w:rsidRPr="00AF46B5">
        <w:rPr>
          <w:b/>
          <w:lang w:val="ru-RU"/>
        </w:rPr>
        <w:t xml:space="preserve"> + </w:t>
      </w:r>
      <w:r w:rsidRPr="00AF46B5">
        <w:rPr>
          <w:b/>
        </w:rPr>
        <w:t>label</w:t>
      </w:r>
      <w:r w:rsidRPr="00AF46B5">
        <w:rPr>
          <w:b/>
          <w:lang w:val="ru-RU"/>
        </w:rPr>
        <w:t>)</w:t>
      </w:r>
      <w:r w:rsidRPr="00AF46B5">
        <w:rPr>
          <w:lang w:val="ru-RU"/>
        </w:rPr>
        <w:t xml:space="preserve"> – краткое название аргумента, отражающее его суть; «ярлычок», под которым данный аргумент будет фигурировать в игре</w:t>
      </w:r>
    </w:p>
    <w:p w14:paraId="0F257357" w14:textId="77777777" w:rsidR="00C827C1" w:rsidRPr="00AF46B5" w:rsidRDefault="00C827C1" w:rsidP="00AF46B5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lang w:val="ru-RU"/>
        </w:rPr>
      </w:pPr>
      <w:r w:rsidRPr="00AF46B5">
        <w:rPr>
          <w:b/>
          <w:lang w:val="ru-RU"/>
        </w:rPr>
        <w:t>Объяснение (</w:t>
      </w:r>
      <w:r w:rsidRPr="00AF46B5">
        <w:rPr>
          <w:b/>
        </w:rPr>
        <w:t>warrant</w:t>
      </w:r>
      <w:r w:rsidRPr="00AF46B5">
        <w:rPr>
          <w:b/>
          <w:lang w:val="ru-RU"/>
        </w:rPr>
        <w:t xml:space="preserve">, </w:t>
      </w:r>
      <w:r w:rsidRPr="00AF46B5">
        <w:rPr>
          <w:b/>
        </w:rPr>
        <w:t>reasoning</w:t>
      </w:r>
      <w:r w:rsidRPr="00AF46B5">
        <w:rPr>
          <w:b/>
          <w:lang w:val="ru-RU"/>
        </w:rPr>
        <w:t xml:space="preserve">, </w:t>
      </w:r>
      <w:r w:rsidRPr="00AF46B5">
        <w:rPr>
          <w:b/>
        </w:rPr>
        <w:t>explanation</w:t>
      </w:r>
      <w:r w:rsidRPr="00AF46B5">
        <w:rPr>
          <w:b/>
          <w:lang w:val="ru-RU"/>
        </w:rPr>
        <w:t>)</w:t>
      </w:r>
      <w:r w:rsidRPr="00AF46B5">
        <w:rPr>
          <w:lang w:val="ru-RU"/>
        </w:rPr>
        <w:t xml:space="preserve"> – раскрытие Вашего заявления, пояснение, почему это важно, как это подтверждает тему</w:t>
      </w:r>
    </w:p>
    <w:p w14:paraId="2AC698C3" w14:textId="77777777" w:rsidR="00C827C1" w:rsidRPr="00AF46B5" w:rsidRDefault="00C827C1" w:rsidP="00AF46B5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lang w:val="ru-RU"/>
        </w:rPr>
      </w:pPr>
      <w:r w:rsidRPr="00AF46B5">
        <w:rPr>
          <w:b/>
          <w:lang w:val="ru-RU"/>
        </w:rPr>
        <w:t>Доказательство (</w:t>
      </w:r>
      <w:r w:rsidRPr="00AF46B5">
        <w:rPr>
          <w:b/>
        </w:rPr>
        <w:t>data</w:t>
      </w:r>
      <w:r w:rsidRPr="00AF46B5">
        <w:rPr>
          <w:b/>
          <w:lang w:val="ru-RU"/>
        </w:rPr>
        <w:t xml:space="preserve">, </w:t>
      </w:r>
      <w:r w:rsidRPr="00AF46B5">
        <w:rPr>
          <w:b/>
        </w:rPr>
        <w:t>examples</w:t>
      </w:r>
      <w:r w:rsidRPr="00AF46B5">
        <w:rPr>
          <w:b/>
          <w:lang w:val="ru-RU"/>
        </w:rPr>
        <w:t xml:space="preserve">, </w:t>
      </w:r>
      <w:r w:rsidRPr="00AF46B5">
        <w:rPr>
          <w:b/>
        </w:rPr>
        <w:t>illustration</w:t>
      </w:r>
      <w:r w:rsidRPr="00AF46B5">
        <w:rPr>
          <w:b/>
          <w:lang w:val="ru-RU"/>
        </w:rPr>
        <w:t>)</w:t>
      </w:r>
      <w:r w:rsidRPr="00AF46B5">
        <w:rPr>
          <w:lang w:val="ru-RU"/>
        </w:rPr>
        <w:t xml:space="preserve"> – примеры, статистика, факты, показывающие верность Вашего суждения</w:t>
      </w:r>
    </w:p>
    <w:p w14:paraId="1FDF479C" w14:textId="77777777" w:rsidR="00C827C1" w:rsidRPr="00AF46B5" w:rsidRDefault="00C827C1" w:rsidP="00AF46B5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lang w:val="ru-RU"/>
        </w:rPr>
      </w:pPr>
      <w:r w:rsidRPr="00AF46B5">
        <w:rPr>
          <w:b/>
          <w:lang w:val="ru-RU"/>
        </w:rPr>
        <w:t>Вывод (</w:t>
      </w:r>
      <w:r w:rsidRPr="00AF46B5">
        <w:rPr>
          <w:b/>
        </w:rPr>
        <w:t>conclusion</w:t>
      </w:r>
      <w:r w:rsidRPr="00AF46B5">
        <w:rPr>
          <w:b/>
          <w:lang w:val="ru-RU"/>
        </w:rPr>
        <w:t xml:space="preserve">, </w:t>
      </w:r>
      <w:r w:rsidRPr="00AF46B5">
        <w:rPr>
          <w:b/>
        </w:rPr>
        <w:t>tie</w:t>
      </w:r>
      <w:r w:rsidRPr="00AF46B5">
        <w:rPr>
          <w:b/>
          <w:lang w:val="ru-RU"/>
        </w:rPr>
        <w:t>-</w:t>
      </w:r>
      <w:r w:rsidRPr="00AF46B5">
        <w:rPr>
          <w:b/>
        </w:rPr>
        <w:t>back</w:t>
      </w:r>
      <w:r w:rsidRPr="00AF46B5">
        <w:rPr>
          <w:b/>
          <w:lang w:val="ru-RU"/>
        </w:rPr>
        <w:t>)</w:t>
      </w:r>
      <w:r w:rsidRPr="00AF46B5">
        <w:rPr>
          <w:lang w:val="ru-RU"/>
        </w:rPr>
        <w:t xml:space="preserve"> – показать, КАК Ваш аргумент связан с темой и критерием и как он их достигает</w:t>
      </w:r>
    </w:p>
    <w:p w14:paraId="53CAEC2F" w14:textId="77777777" w:rsidR="00C827C1" w:rsidRPr="00AF46B5" w:rsidRDefault="00C827C1" w:rsidP="00AF46B5">
      <w:pPr>
        <w:jc w:val="both"/>
        <w:rPr>
          <w:b/>
          <w:i/>
          <w:lang w:val="ru-RU"/>
        </w:rPr>
      </w:pPr>
    </w:p>
    <w:p w14:paraId="2AD3AFFA" w14:textId="77777777" w:rsidR="00C827C1" w:rsidRPr="00AF46B5" w:rsidRDefault="00C827C1" w:rsidP="00AF46B5">
      <w:pPr>
        <w:jc w:val="both"/>
        <w:rPr>
          <w:b/>
          <w:i/>
        </w:rPr>
      </w:pPr>
      <w:proofErr w:type="spellStart"/>
      <w:r w:rsidRPr="00AF46B5">
        <w:rPr>
          <w:b/>
          <w:i/>
        </w:rPr>
        <w:t>Правила</w:t>
      </w:r>
      <w:proofErr w:type="spellEnd"/>
      <w:r w:rsidRPr="00AF46B5">
        <w:rPr>
          <w:b/>
          <w:i/>
        </w:rPr>
        <w:t xml:space="preserve">, </w:t>
      </w:r>
      <w:proofErr w:type="spellStart"/>
      <w:r w:rsidRPr="00AF46B5">
        <w:rPr>
          <w:b/>
          <w:i/>
        </w:rPr>
        <w:t>касающиеся</w:t>
      </w:r>
      <w:proofErr w:type="spellEnd"/>
      <w:r w:rsidRPr="00AF46B5">
        <w:rPr>
          <w:b/>
          <w:i/>
        </w:rPr>
        <w:t xml:space="preserve"> </w:t>
      </w:r>
      <w:proofErr w:type="spellStart"/>
      <w:r w:rsidRPr="00AF46B5">
        <w:rPr>
          <w:b/>
          <w:i/>
        </w:rPr>
        <w:t>информационных</w:t>
      </w:r>
      <w:proofErr w:type="spellEnd"/>
      <w:r w:rsidRPr="00AF46B5">
        <w:rPr>
          <w:b/>
          <w:i/>
        </w:rPr>
        <w:t xml:space="preserve"> </w:t>
      </w:r>
      <w:proofErr w:type="spellStart"/>
      <w:r w:rsidRPr="00AF46B5">
        <w:rPr>
          <w:b/>
          <w:i/>
        </w:rPr>
        <w:t>запросов</w:t>
      </w:r>
      <w:proofErr w:type="spellEnd"/>
      <w:r w:rsidRPr="00AF46B5">
        <w:rPr>
          <w:b/>
          <w:i/>
        </w:rPr>
        <w:t>:</w:t>
      </w:r>
    </w:p>
    <w:p w14:paraId="1612C8B0" w14:textId="77777777" w:rsidR="00C827C1" w:rsidRPr="00AF46B5" w:rsidRDefault="00C827C1" w:rsidP="00AF46B5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</w:pPr>
      <w:proofErr w:type="spellStart"/>
      <w:r w:rsidRPr="00AF46B5">
        <w:t>Информационные</w:t>
      </w:r>
      <w:proofErr w:type="spellEnd"/>
      <w:r w:rsidRPr="00AF46B5">
        <w:t xml:space="preserve"> </w:t>
      </w:r>
      <w:proofErr w:type="spellStart"/>
      <w:r w:rsidRPr="00AF46B5">
        <w:t>запросы</w:t>
      </w:r>
      <w:proofErr w:type="spellEnd"/>
      <w:r w:rsidRPr="00AF46B5">
        <w:t xml:space="preserve"> </w:t>
      </w:r>
      <w:proofErr w:type="spellStart"/>
      <w:r w:rsidRPr="00AF46B5">
        <w:t>могут</w:t>
      </w:r>
      <w:proofErr w:type="spellEnd"/>
      <w:r w:rsidRPr="00AF46B5">
        <w:t xml:space="preserve"> </w:t>
      </w:r>
      <w:proofErr w:type="spellStart"/>
      <w:r w:rsidRPr="00AF46B5">
        <w:t>быть</w:t>
      </w:r>
      <w:proofErr w:type="spellEnd"/>
      <w:r w:rsidRPr="00AF46B5">
        <w:t xml:space="preserve">: </w:t>
      </w:r>
    </w:p>
    <w:p w14:paraId="69A9CA9F" w14:textId="77777777" w:rsidR="00C827C1" w:rsidRPr="00AF46B5" w:rsidRDefault="00C827C1" w:rsidP="00AF46B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lang w:val="ru-RU"/>
        </w:rPr>
      </w:pPr>
      <w:r w:rsidRPr="00AF46B5">
        <w:rPr>
          <w:lang w:val="ru-RU"/>
        </w:rPr>
        <w:t xml:space="preserve">уточняющими (если что-то непонятно в кейсе оппонентов); </w:t>
      </w:r>
    </w:p>
    <w:p w14:paraId="31CF28ED" w14:textId="77777777" w:rsidR="00C827C1" w:rsidRPr="00AF46B5" w:rsidRDefault="00C827C1" w:rsidP="00AF46B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lang w:val="ru-RU"/>
        </w:rPr>
      </w:pPr>
      <w:r w:rsidRPr="00AF46B5">
        <w:rPr>
          <w:lang w:val="ru-RU"/>
        </w:rPr>
        <w:t xml:space="preserve">атакующими (атака на аргументы оппонентов); </w:t>
      </w:r>
    </w:p>
    <w:p w14:paraId="7361ECE7" w14:textId="77777777" w:rsidR="00C827C1" w:rsidRPr="00AF46B5" w:rsidRDefault="00C827C1" w:rsidP="00AF46B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lang w:val="ru-RU"/>
        </w:rPr>
      </w:pPr>
      <w:r w:rsidRPr="00AF46B5">
        <w:rPr>
          <w:lang w:val="ru-RU"/>
        </w:rPr>
        <w:t>проясняющими (например, прояснение текущей ситуации по обсуждаемому вопросу</w:t>
      </w:r>
    </w:p>
    <w:p w14:paraId="0ECA4DD6" w14:textId="77777777" w:rsidR="00C827C1" w:rsidRPr="00AF46B5" w:rsidRDefault="00C827C1" w:rsidP="00AF46B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lang w:val="ru-RU"/>
        </w:rPr>
      </w:pPr>
      <w:r w:rsidRPr="00AF46B5">
        <w:rPr>
          <w:lang w:val="ru-RU"/>
        </w:rPr>
        <w:t>логическими (выявляющие связь поддержек (фактов, статистики, иных доказательств) с аргументами</w:t>
      </w:r>
    </w:p>
    <w:p w14:paraId="0218BE39" w14:textId="77777777" w:rsidR="00C827C1" w:rsidRPr="00AF46B5" w:rsidRDefault="00C827C1" w:rsidP="00AF46B5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</w:pPr>
      <w:r w:rsidRPr="00AF46B5">
        <w:rPr>
          <w:lang w:val="ru-RU"/>
        </w:rPr>
        <w:t xml:space="preserve">Спикер должен принять 2-3 информационных запроса за речь, не больше и не меньше. </w:t>
      </w:r>
      <w:proofErr w:type="spellStart"/>
      <w:r w:rsidRPr="00AF46B5">
        <w:t>Правило</w:t>
      </w:r>
      <w:proofErr w:type="spellEnd"/>
      <w:r w:rsidRPr="00AF46B5">
        <w:t xml:space="preserve"> </w:t>
      </w:r>
      <w:proofErr w:type="spellStart"/>
      <w:r w:rsidRPr="00AF46B5">
        <w:t>каждого</w:t>
      </w:r>
      <w:proofErr w:type="spellEnd"/>
      <w:r w:rsidRPr="00AF46B5">
        <w:t xml:space="preserve"> </w:t>
      </w:r>
      <w:proofErr w:type="spellStart"/>
      <w:r w:rsidRPr="00AF46B5">
        <w:t>спикера</w:t>
      </w:r>
      <w:proofErr w:type="spellEnd"/>
      <w:r w:rsidRPr="00AF46B5">
        <w:t>: «</w:t>
      </w:r>
      <w:proofErr w:type="spellStart"/>
      <w:r w:rsidRPr="00AF46B5">
        <w:t>Два</w:t>
      </w:r>
      <w:proofErr w:type="spellEnd"/>
      <w:r w:rsidRPr="00AF46B5">
        <w:t xml:space="preserve"> </w:t>
      </w:r>
      <w:proofErr w:type="spellStart"/>
      <w:r w:rsidRPr="00AF46B5">
        <w:t>задать</w:t>
      </w:r>
      <w:proofErr w:type="spellEnd"/>
      <w:r w:rsidRPr="00AF46B5">
        <w:t xml:space="preserve">, </w:t>
      </w:r>
      <w:proofErr w:type="spellStart"/>
      <w:r w:rsidRPr="00AF46B5">
        <w:t>два</w:t>
      </w:r>
      <w:proofErr w:type="spellEnd"/>
      <w:r w:rsidRPr="00AF46B5">
        <w:t xml:space="preserve"> </w:t>
      </w:r>
      <w:proofErr w:type="spellStart"/>
      <w:r w:rsidRPr="00AF46B5">
        <w:t>принять</w:t>
      </w:r>
      <w:proofErr w:type="spellEnd"/>
      <w:r w:rsidRPr="00AF46B5">
        <w:t>»</w:t>
      </w:r>
    </w:p>
    <w:p w14:paraId="0A463C05" w14:textId="77777777" w:rsidR="00C827C1" w:rsidRPr="00AF46B5" w:rsidRDefault="00C827C1" w:rsidP="00AF46B5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lang w:val="ru-RU"/>
        </w:rPr>
      </w:pPr>
      <w:r w:rsidRPr="00AF46B5">
        <w:rPr>
          <w:lang w:val="ru-RU"/>
        </w:rPr>
        <w:t>Запросы не должны задаваться во время первой и последней «защищённой» минуты выступления первых, вторых и третьих спикеров, а также во время всей четвёртой речи</w:t>
      </w:r>
    </w:p>
    <w:p w14:paraId="43793ED8" w14:textId="77777777" w:rsidR="00C827C1" w:rsidRPr="00AF46B5" w:rsidRDefault="00C827C1" w:rsidP="00AF46B5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lang w:val="ru-RU"/>
        </w:rPr>
      </w:pPr>
      <w:r w:rsidRPr="00AF46B5">
        <w:rPr>
          <w:lang w:val="ru-RU"/>
        </w:rPr>
        <w:t>Недопустима обструкция, то есть частые повторные запросы (с интервалом менее 15-20 секунд), задаваемые явно с целью сбить оппонента с мысли и тем самым прервать ход его выступления</w:t>
      </w:r>
    </w:p>
    <w:p w14:paraId="1D6CC9B1" w14:textId="77777777" w:rsidR="00C827C1" w:rsidRPr="00AF46B5" w:rsidRDefault="00C827C1" w:rsidP="00AF46B5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lang w:val="ru-RU"/>
        </w:rPr>
      </w:pPr>
      <w:r w:rsidRPr="00AF46B5">
        <w:rPr>
          <w:lang w:val="ru-RU"/>
        </w:rPr>
        <w:t>Выступающий спикер является «хозяином времени»: он может принять, отклонить запрос или заставить задающего подождать несколько секунд.</w:t>
      </w:r>
    </w:p>
    <w:p w14:paraId="71823EB3" w14:textId="77777777" w:rsidR="00C827C1" w:rsidRPr="00AF46B5" w:rsidRDefault="00C827C1" w:rsidP="00AF46B5">
      <w:pPr>
        <w:jc w:val="both"/>
        <w:rPr>
          <w:lang w:val="ru-RU"/>
        </w:rPr>
      </w:pPr>
    </w:p>
    <w:p w14:paraId="2CAC4A18" w14:textId="77777777" w:rsidR="00C827C1" w:rsidRPr="00AF46B5" w:rsidRDefault="00C827C1" w:rsidP="00AF46B5">
      <w:pPr>
        <w:jc w:val="both"/>
        <w:rPr>
          <w:b/>
          <w:i/>
        </w:rPr>
      </w:pPr>
      <w:proofErr w:type="spellStart"/>
      <w:r w:rsidRPr="00AF46B5">
        <w:rPr>
          <w:b/>
          <w:i/>
        </w:rPr>
        <w:t>Специфика</w:t>
      </w:r>
      <w:proofErr w:type="spellEnd"/>
      <w:r w:rsidRPr="00AF46B5">
        <w:rPr>
          <w:b/>
          <w:i/>
        </w:rPr>
        <w:t xml:space="preserve"> </w:t>
      </w:r>
      <w:proofErr w:type="spellStart"/>
      <w:r w:rsidRPr="00AF46B5">
        <w:rPr>
          <w:b/>
          <w:i/>
        </w:rPr>
        <w:t>формата</w:t>
      </w:r>
      <w:proofErr w:type="spellEnd"/>
      <w:r w:rsidRPr="00AF46B5">
        <w:rPr>
          <w:b/>
          <w:i/>
        </w:rPr>
        <w:t>:</w:t>
      </w:r>
    </w:p>
    <w:p w14:paraId="68A3584D" w14:textId="77777777" w:rsidR="00C827C1" w:rsidRPr="00AF46B5" w:rsidRDefault="00C827C1" w:rsidP="00AF46B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</w:pPr>
      <w:proofErr w:type="spellStart"/>
      <w:r w:rsidRPr="00AF46B5">
        <w:t>Нет</w:t>
      </w:r>
      <w:proofErr w:type="spellEnd"/>
      <w:r w:rsidRPr="00AF46B5">
        <w:t xml:space="preserve"> </w:t>
      </w:r>
      <w:proofErr w:type="spellStart"/>
      <w:r w:rsidRPr="00AF46B5">
        <w:t>таймаутов</w:t>
      </w:r>
      <w:proofErr w:type="spellEnd"/>
      <w:r w:rsidRPr="00AF46B5">
        <w:t>.</w:t>
      </w:r>
    </w:p>
    <w:p w14:paraId="5D7F7D27" w14:textId="77777777" w:rsidR="00C827C1" w:rsidRPr="00AF46B5" w:rsidRDefault="00C827C1" w:rsidP="00AF46B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lang w:val="ru-RU"/>
        </w:rPr>
      </w:pPr>
      <w:r w:rsidRPr="00AF46B5">
        <w:rPr>
          <w:lang w:val="ru-RU"/>
        </w:rPr>
        <w:t xml:space="preserve">Вопросы (здесь – информационные запросы) задаются во время речей. Причём информационный запрос отличается именно тем, что звучит не всегда в форме вопроса. Однако дать какой-то ответ на такую ремарку выступающий спикер всё равно должен. </w:t>
      </w:r>
    </w:p>
    <w:p w14:paraId="7EF132AE" w14:textId="77777777" w:rsidR="00C827C1" w:rsidRPr="00AF46B5" w:rsidRDefault="00C827C1" w:rsidP="00AF46B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lang w:val="ru-RU"/>
        </w:rPr>
      </w:pPr>
      <w:r w:rsidRPr="00AF46B5">
        <w:rPr>
          <w:lang w:val="ru-RU"/>
        </w:rPr>
        <w:t xml:space="preserve">Кейс (аргументы) разделяется между первыми двумя спикерами </w:t>
      </w:r>
    </w:p>
    <w:p w14:paraId="06324489" w14:textId="77777777" w:rsidR="00C827C1" w:rsidRPr="00AF46B5" w:rsidRDefault="00C827C1" w:rsidP="00AF46B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lang w:val="ru-RU"/>
        </w:rPr>
      </w:pPr>
      <w:r w:rsidRPr="00AF46B5">
        <w:rPr>
          <w:lang w:val="ru-RU"/>
        </w:rPr>
        <w:t xml:space="preserve">Четвёртую речь в команде (сравнительный анализ позиций сторон, «заключительное слово») произносит либо первый, либо второй спикер. </w:t>
      </w:r>
    </w:p>
    <w:p w14:paraId="517BF10B" w14:textId="77777777" w:rsidR="00C827C1" w:rsidRPr="00AF46B5" w:rsidRDefault="00C827C1" w:rsidP="00AF46B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lang w:val="ru-RU"/>
        </w:rPr>
      </w:pPr>
      <w:r w:rsidRPr="00AF46B5">
        <w:rPr>
          <w:lang w:val="ru-RU"/>
        </w:rPr>
        <w:t>Последние речи «меняются местами»: сначала выступает спикер отрицания («БЛОК ОТРИЦАНИЯ»), завершает игру спикер утверждения.</w:t>
      </w:r>
    </w:p>
    <w:p w14:paraId="1ADB1275" w14:textId="77777777" w:rsidR="00C827C1" w:rsidRPr="00AF46B5" w:rsidRDefault="00C827C1" w:rsidP="00AF46B5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5FD5B6" w14:textId="77777777" w:rsidR="00216278" w:rsidRPr="00491018" w:rsidRDefault="00216278" w:rsidP="00AF46B5">
      <w:pPr>
        <w:pStyle w:val="1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</w:rPr>
      </w:pPr>
      <w:r w:rsidRPr="00491018">
        <w:rPr>
          <w:rFonts w:ascii="Times New Roman" w:hAnsi="Times New Roman" w:cs="Times New Roman"/>
          <w:color w:val="auto"/>
          <w:sz w:val="24"/>
        </w:rPr>
        <w:lastRenderedPageBreak/>
        <w:t>Приложение 2</w:t>
      </w:r>
    </w:p>
    <w:p w14:paraId="3496A4B3" w14:textId="77777777" w:rsidR="00216278" w:rsidRPr="00491018" w:rsidRDefault="00216278" w:rsidP="00AF46B5">
      <w:pPr>
        <w:spacing w:line="360" w:lineRule="auto"/>
        <w:jc w:val="both"/>
        <w:rPr>
          <w:b/>
          <w:bCs/>
          <w:szCs w:val="28"/>
        </w:rPr>
      </w:pPr>
      <w:proofErr w:type="spellStart"/>
      <w:r w:rsidRPr="00491018">
        <w:rPr>
          <w:b/>
          <w:bCs/>
          <w:szCs w:val="28"/>
        </w:rPr>
        <w:t>Состав</w:t>
      </w:r>
      <w:proofErr w:type="spellEnd"/>
      <w:r w:rsidRPr="00491018">
        <w:rPr>
          <w:b/>
          <w:bCs/>
          <w:szCs w:val="28"/>
        </w:rPr>
        <w:t xml:space="preserve"> </w:t>
      </w:r>
      <w:proofErr w:type="spellStart"/>
      <w:r w:rsidRPr="00491018">
        <w:rPr>
          <w:b/>
          <w:bCs/>
          <w:szCs w:val="28"/>
        </w:rPr>
        <w:t>организационного</w:t>
      </w:r>
      <w:proofErr w:type="spellEnd"/>
      <w:r w:rsidRPr="00491018">
        <w:rPr>
          <w:b/>
          <w:bCs/>
          <w:szCs w:val="28"/>
        </w:rPr>
        <w:t xml:space="preserve"> </w:t>
      </w:r>
      <w:proofErr w:type="spellStart"/>
      <w:r w:rsidRPr="00491018">
        <w:rPr>
          <w:b/>
          <w:bCs/>
          <w:szCs w:val="28"/>
        </w:rPr>
        <w:t>комитета</w:t>
      </w:r>
      <w:proofErr w:type="spellEnd"/>
      <w:r w:rsidRPr="00491018">
        <w:rPr>
          <w:b/>
          <w:bCs/>
          <w:szCs w:val="28"/>
        </w:rPr>
        <w:t xml:space="preserve"> </w:t>
      </w:r>
      <w:proofErr w:type="spellStart"/>
      <w:r w:rsidRPr="00491018">
        <w:rPr>
          <w:b/>
          <w:bCs/>
          <w:szCs w:val="28"/>
        </w:rPr>
        <w:t>мероприятия</w:t>
      </w:r>
      <w:proofErr w:type="spellEnd"/>
    </w:p>
    <w:tbl>
      <w:tblPr>
        <w:tblStyle w:val="TableNormal"/>
        <w:tblW w:w="10151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7"/>
        <w:gridCol w:w="3685"/>
        <w:gridCol w:w="5529"/>
      </w:tblGrid>
      <w:tr w:rsidR="00216278" w:rsidRPr="00B845F2" w14:paraId="07E774BB" w14:textId="77777777" w:rsidTr="003F2234">
        <w:trPr>
          <w:trHeight w:val="737"/>
        </w:trPr>
        <w:tc>
          <w:tcPr>
            <w:tcW w:w="937" w:type="dxa"/>
            <w:vAlign w:val="center"/>
          </w:tcPr>
          <w:p w14:paraId="12392AFE" w14:textId="77777777" w:rsidR="00216278" w:rsidRPr="00AF46B5" w:rsidRDefault="00216278" w:rsidP="00AF46B5">
            <w:pPr>
              <w:jc w:val="both"/>
            </w:pPr>
            <w:r w:rsidRPr="00AF46B5">
              <w:t>№</w:t>
            </w:r>
          </w:p>
        </w:tc>
        <w:tc>
          <w:tcPr>
            <w:tcW w:w="0" w:type="auto"/>
            <w:vAlign w:val="center"/>
          </w:tcPr>
          <w:p w14:paraId="3632FC16" w14:textId="77777777" w:rsidR="00216278" w:rsidRPr="00AF46B5" w:rsidRDefault="00216278" w:rsidP="00AF46B5">
            <w:pPr>
              <w:jc w:val="both"/>
            </w:pPr>
            <w:r w:rsidRPr="00AF46B5">
              <w:t>ФИО</w:t>
            </w:r>
          </w:p>
        </w:tc>
        <w:tc>
          <w:tcPr>
            <w:tcW w:w="5529" w:type="dxa"/>
            <w:vAlign w:val="center"/>
          </w:tcPr>
          <w:p w14:paraId="5CFD991A" w14:textId="77777777" w:rsidR="00216278" w:rsidRPr="00AF46B5" w:rsidRDefault="00216278" w:rsidP="00AF46B5">
            <w:pPr>
              <w:jc w:val="both"/>
              <w:rPr>
                <w:lang w:val="ru-RU"/>
              </w:rPr>
            </w:pPr>
            <w:r w:rsidRPr="00AF46B5">
              <w:rPr>
                <w:lang w:val="ru-RU"/>
              </w:rPr>
              <w:t>Должность в рамках работы Форума</w:t>
            </w:r>
          </w:p>
        </w:tc>
      </w:tr>
      <w:tr w:rsidR="00216278" w:rsidRPr="00AF46B5" w14:paraId="62C5C412" w14:textId="77777777" w:rsidTr="003F2234">
        <w:trPr>
          <w:trHeight w:val="737"/>
        </w:trPr>
        <w:tc>
          <w:tcPr>
            <w:tcW w:w="937" w:type="dxa"/>
            <w:vAlign w:val="center"/>
          </w:tcPr>
          <w:p w14:paraId="5575EE31" w14:textId="77777777" w:rsidR="00216278" w:rsidRPr="00AF46B5" w:rsidRDefault="00216278" w:rsidP="00AF46B5">
            <w:pPr>
              <w:pStyle w:val="aa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3FB9D9" w14:textId="2C796137" w:rsidR="00216278" w:rsidRPr="00AF46B5" w:rsidRDefault="00C9771E" w:rsidP="00AF46B5">
            <w:pPr>
              <w:tabs>
                <w:tab w:val="left" w:pos="2410"/>
              </w:tabs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Бурилова</w:t>
            </w:r>
            <w:proofErr w:type="spellEnd"/>
            <w:r>
              <w:rPr>
                <w:lang w:val="ru-RU"/>
              </w:rPr>
              <w:t xml:space="preserve"> Елизавета Александровна </w:t>
            </w:r>
          </w:p>
        </w:tc>
        <w:tc>
          <w:tcPr>
            <w:tcW w:w="5529" w:type="dxa"/>
            <w:vAlign w:val="center"/>
          </w:tcPr>
          <w:p w14:paraId="2FC990D3" w14:textId="77777777" w:rsidR="00216278" w:rsidRPr="00AF46B5" w:rsidRDefault="00216278" w:rsidP="00AF46B5">
            <w:pPr>
              <w:jc w:val="both"/>
            </w:pPr>
            <w:proofErr w:type="spellStart"/>
            <w:r w:rsidRPr="00AF46B5">
              <w:t>Председатель</w:t>
            </w:r>
            <w:proofErr w:type="spellEnd"/>
            <w:r w:rsidRPr="00AF46B5">
              <w:t xml:space="preserve"> </w:t>
            </w:r>
            <w:proofErr w:type="spellStart"/>
            <w:r w:rsidRPr="00AF46B5">
              <w:t>оргкомитета</w:t>
            </w:r>
            <w:proofErr w:type="spellEnd"/>
          </w:p>
        </w:tc>
      </w:tr>
      <w:tr w:rsidR="00216278" w:rsidRPr="00AF46B5" w14:paraId="6F260CCB" w14:textId="77777777" w:rsidTr="003F2234">
        <w:trPr>
          <w:trHeight w:val="737"/>
        </w:trPr>
        <w:tc>
          <w:tcPr>
            <w:tcW w:w="937" w:type="dxa"/>
            <w:vAlign w:val="center"/>
          </w:tcPr>
          <w:p w14:paraId="57FFC313" w14:textId="77777777" w:rsidR="00216278" w:rsidRPr="00AF46B5" w:rsidRDefault="00216278" w:rsidP="00AF46B5">
            <w:pPr>
              <w:pStyle w:val="aa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EB9642" w14:textId="49022B2E" w:rsidR="00216278" w:rsidRPr="00C9771E" w:rsidRDefault="00C9771E" w:rsidP="00AF46B5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Горкинский</w:t>
            </w:r>
            <w:proofErr w:type="spellEnd"/>
            <w:r>
              <w:rPr>
                <w:lang w:val="ru-RU"/>
              </w:rPr>
              <w:t xml:space="preserve"> Роман Игоревич </w:t>
            </w:r>
          </w:p>
        </w:tc>
        <w:tc>
          <w:tcPr>
            <w:tcW w:w="5529" w:type="dxa"/>
            <w:vAlign w:val="center"/>
          </w:tcPr>
          <w:p w14:paraId="2DF01A19" w14:textId="77777777" w:rsidR="00216278" w:rsidRPr="00AF46B5" w:rsidRDefault="00216278" w:rsidP="00AF46B5">
            <w:pPr>
              <w:jc w:val="both"/>
            </w:pPr>
            <w:proofErr w:type="spellStart"/>
            <w:r w:rsidRPr="00AF46B5">
              <w:t>Заместитель</w:t>
            </w:r>
            <w:proofErr w:type="spellEnd"/>
            <w:r w:rsidRPr="00AF46B5">
              <w:t xml:space="preserve"> </w:t>
            </w:r>
            <w:proofErr w:type="spellStart"/>
            <w:r w:rsidRPr="00AF46B5">
              <w:t>председателя</w:t>
            </w:r>
            <w:proofErr w:type="spellEnd"/>
            <w:r w:rsidRPr="00AF46B5">
              <w:t xml:space="preserve"> </w:t>
            </w:r>
            <w:proofErr w:type="spellStart"/>
            <w:r w:rsidRPr="00AF46B5">
              <w:t>оргкомитета</w:t>
            </w:r>
            <w:proofErr w:type="spellEnd"/>
          </w:p>
        </w:tc>
      </w:tr>
      <w:tr w:rsidR="00216278" w:rsidRPr="00AF46B5" w14:paraId="34439F7C" w14:textId="77777777" w:rsidTr="003F2234">
        <w:trPr>
          <w:trHeight w:val="737"/>
        </w:trPr>
        <w:tc>
          <w:tcPr>
            <w:tcW w:w="937" w:type="dxa"/>
            <w:vAlign w:val="center"/>
          </w:tcPr>
          <w:p w14:paraId="21C5AE2D" w14:textId="77777777" w:rsidR="00216278" w:rsidRPr="00AF46B5" w:rsidRDefault="00216278" w:rsidP="00AF46B5">
            <w:pPr>
              <w:pStyle w:val="aa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B7B383" w14:textId="4A9DD788" w:rsidR="00216278" w:rsidRPr="003C4548" w:rsidRDefault="003C4548" w:rsidP="00AF46B5">
            <w:pPr>
              <w:jc w:val="both"/>
            </w:pPr>
            <w:proofErr w:type="spellStart"/>
            <w:r w:rsidRPr="003C4548">
              <w:rPr>
                <w:color w:val="000000"/>
                <w:shd w:val="clear" w:color="auto" w:fill="FFFFFF"/>
              </w:rPr>
              <w:t>Оттясова</w:t>
            </w:r>
            <w:proofErr w:type="spellEnd"/>
            <w:r w:rsidRPr="003C454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4548">
              <w:rPr>
                <w:color w:val="000000"/>
                <w:shd w:val="clear" w:color="auto" w:fill="FFFFFF"/>
              </w:rPr>
              <w:t>Надежда</w:t>
            </w:r>
            <w:proofErr w:type="spellEnd"/>
          </w:p>
        </w:tc>
        <w:tc>
          <w:tcPr>
            <w:tcW w:w="5529" w:type="dxa"/>
            <w:vAlign w:val="center"/>
          </w:tcPr>
          <w:p w14:paraId="1D6E8727" w14:textId="77777777" w:rsidR="00216278" w:rsidRPr="00AF46B5" w:rsidRDefault="00216278" w:rsidP="00AF46B5">
            <w:pPr>
              <w:jc w:val="both"/>
            </w:pPr>
            <w:proofErr w:type="spellStart"/>
            <w:r w:rsidRPr="00AF46B5">
              <w:t>Главный</w:t>
            </w:r>
            <w:proofErr w:type="spellEnd"/>
            <w:r w:rsidRPr="00AF46B5">
              <w:t xml:space="preserve"> </w:t>
            </w:r>
            <w:proofErr w:type="spellStart"/>
            <w:r w:rsidRPr="00AF46B5">
              <w:t>Судья</w:t>
            </w:r>
            <w:proofErr w:type="spellEnd"/>
            <w:r w:rsidRPr="00AF46B5">
              <w:t xml:space="preserve"> </w:t>
            </w:r>
            <w:proofErr w:type="spellStart"/>
            <w:r w:rsidRPr="00AF46B5">
              <w:t>Форума</w:t>
            </w:r>
            <w:proofErr w:type="spellEnd"/>
          </w:p>
        </w:tc>
      </w:tr>
      <w:tr w:rsidR="00216278" w:rsidRPr="00AF46B5" w14:paraId="2A61F3F3" w14:textId="77777777" w:rsidTr="003F2234">
        <w:trPr>
          <w:trHeight w:val="737"/>
        </w:trPr>
        <w:tc>
          <w:tcPr>
            <w:tcW w:w="937" w:type="dxa"/>
            <w:vAlign w:val="center"/>
          </w:tcPr>
          <w:p w14:paraId="214A3A5B" w14:textId="77777777" w:rsidR="00216278" w:rsidRPr="00AF46B5" w:rsidRDefault="00216278" w:rsidP="00AF46B5">
            <w:pPr>
              <w:pStyle w:val="aa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AD7486" w14:textId="195513A7" w:rsidR="00216278" w:rsidRPr="003C4548" w:rsidRDefault="003C4548" w:rsidP="00AF46B5">
            <w:pPr>
              <w:jc w:val="both"/>
              <w:rPr>
                <w:lang w:val="ru-RU"/>
              </w:rPr>
            </w:pPr>
            <w:proofErr w:type="spellStart"/>
            <w:r w:rsidRPr="003C4548">
              <w:t>Фролова</w:t>
            </w:r>
            <w:proofErr w:type="spellEnd"/>
            <w:r w:rsidRPr="003C4548">
              <w:t xml:space="preserve"> </w:t>
            </w:r>
            <w:proofErr w:type="spellStart"/>
            <w:r w:rsidRPr="003C4548">
              <w:t>Виктория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5529" w:type="dxa"/>
            <w:vAlign w:val="center"/>
          </w:tcPr>
          <w:p w14:paraId="145C0CC1" w14:textId="77777777" w:rsidR="00216278" w:rsidRPr="00AF46B5" w:rsidRDefault="00216278" w:rsidP="00AF46B5">
            <w:pPr>
              <w:jc w:val="both"/>
            </w:pPr>
            <w:proofErr w:type="spellStart"/>
            <w:r w:rsidRPr="00AF46B5">
              <w:t>Руководитель</w:t>
            </w:r>
            <w:proofErr w:type="spellEnd"/>
            <w:r w:rsidRPr="00AF46B5">
              <w:t xml:space="preserve"> </w:t>
            </w:r>
            <w:proofErr w:type="spellStart"/>
            <w:r w:rsidRPr="00AF46B5">
              <w:t>образовательного</w:t>
            </w:r>
            <w:proofErr w:type="spellEnd"/>
            <w:r w:rsidRPr="00AF46B5">
              <w:t xml:space="preserve"> </w:t>
            </w:r>
            <w:proofErr w:type="spellStart"/>
            <w:r w:rsidRPr="00AF46B5">
              <w:t>блока</w:t>
            </w:r>
            <w:proofErr w:type="spellEnd"/>
            <w:r w:rsidRPr="00AF46B5">
              <w:t xml:space="preserve"> </w:t>
            </w:r>
            <w:proofErr w:type="spellStart"/>
            <w:r w:rsidRPr="00AF46B5">
              <w:t>Форума</w:t>
            </w:r>
            <w:proofErr w:type="spellEnd"/>
          </w:p>
        </w:tc>
      </w:tr>
      <w:tr w:rsidR="00216278" w:rsidRPr="00AF46B5" w14:paraId="68D6A656" w14:textId="77777777" w:rsidTr="003F2234">
        <w:trPr>
          <w:trHeight w:val="737"/>
        </w:trPr>
        <w:tc>
          <w:tcPr>
            <w:tcW w:w="937" w:type="dxa"/>
            <w:vAlign w:val="center"/>
          </w:tcPr>
          <w:p w14:paraId="0AD86EB9" w14:textId="77777777" w:rsidR="00216278" w:rsidRPr="00AF46B5" w:rsidRDefault="00216278" w:rsidP="00AF46B5">
            <w:pPr>
              <w:pStyle w:val="aa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1C6096" w14:textId="733F5681" w:rsidR="00216278" w:rsidRPr="00AF46B5" w:rsidRDefault="00C9771E" w:rsidP="00AF46B5">
            <w:pPr>
              <w:jc w:val="both"/>
            </w:pPr>
            <w:r>
              <w:rPr>
                <w:lang w:val="ru-RU"/>
              </w:rPr>
              <w:t>Грачёв Евгений Александрович</w:t>
            </w:r>
          </w:p>
        </w:tc>
        <w:tc>
          <w:tcPr>
            <w:tcW w:w="5529" w:type="dxa"/>
            <w:vAlign w:val="center"/>
          </w:tcPr>
          <w:p w14:paraId="57B228DE" w14:textId="77777777" w:rsidR="00216278" w:rsidRPr="00AF46B5" w:rsidRDefault="00216278" w:rsidP="00AF46B5">
            <w:pPr>
              <w:jc w:val="both"/>
            </w:pPr>
            <w:proofErr w:type="spellStart"/>
            <w:r w:rsidRPr="00AF46B5">
              <w:t>Председатель</w:t>
            </w:r>
            <w:proofErr w:type="spellEnd"/>
            <w:r w:rsidRPr="00AF46B5">
              <w:t xml:space="preserve"> </w:t>
            </w:r>
            <w:proofErr w:type="spellStart"/>
            <w:r w:rsidRPr="00AF46B5">
              <w:t>конфликтной</w:t>
            </w:r>
            <w:proofErr w:type="spellEnd"/>
            <w:r w:rsidRPr="00AF46B5">
              <w:t xml:space="preserve"> </w:t>
            </w:r>
            <w:proofErr w:type="spellStart"/>
            <w:r w:rsidRPr="00AF46B5">
              <w:t>комиссии</w:t>
            </w:r>
            <w:proofErr w:type="spellEnd"/>
            <w:r w:rsidRPr="00AF46B5">
              <w:t xml:space="preserve"> </w:t>
            </w:r>
            <w:proofErr w:type="spellStart"/>
            <w:r w:rsidRPr="00AF46B5">
              <w:t>Форума</w:t>
            </w:r>
            <w:proofErr w:type="spellEnd"/>
          </w:p>
        </w:tc>
      </w:tr>
    </w:tbl>
    <w:p w14:paraId="43524AF3" w14:textId="77777777" w:rsidR="00216278" w:rsidRPr="00AF46B5" w:rsidRDefault="00216278" w:rsidP="00AF46B5">
      <w:pPr>
        <w:spacing w:line="360" w:lineRule="auto"/>
        <w:jc w:val="both"/>
        <w:rPr>
          <w:b/>
          <w:bCs/>
          <w:sz w:val="28"/>
          <w:szCs w:val="28"/>
          <w:lang w:val="ru-RU"/>
        </w:rPr>
      </w:pPr>
    </w:p>
    <w:p w14:paraId="33DB5071" w14:textId="77777777" w:rsidR="00353439" w:rsidRDefault="00353439" w:rsidP="00AF46B5">
      <w:pPr>
        <w:spacing w:line="360" w:lineRule="auto"/>
        <w:jc w:val="both"/>
        <w:rPr>
          <w:b/>
          <w:bCs/>
          <w:szCs w:val="28"/>
          <w:lang w:val="ru-RU"/>
        </w:rPr>
      </w:pPr>
    </w:p>
    <w:p w14:paraId="2D9446CF" w14:textId="77777777" w:rsidR="00353439" w:rsidRDefault="00353439" w:rsidP="00AF46B5">
      <w:pPr>
        <w:spacing w:line="360" w:lineRule="auto"/>
        <w:jc w:val="both"/>
        <w:rPr>
          <w:b/>
          <w:bCs/>
          <w:szCs w:val="28"/>
          <w:lang w:val="ru-RU"/>
        </w:rPr>
      </w:pPr>
    </w:p>
    <w:p w14:paraId="76E9990B" w14:textId="77777777" w:rsidR="00353439" w:rsidRDefault="00353439" w:rsidP="00AF46B5">
      <w:pPr>
        <w:spacing w:line="360" w:lineRule="auto"/>
        <w:jc w:val="both"/>
        <w:rPr>
          <w:b/>
          <w:bCs/>
          <w:szCs w:val="28"/>
          <w:lang w:val="ru-RU"/>
        </w:rPr>
      </w:pPr>
    </w:p>
    <w:p w14:paraId="17C1D5C2" w14:textId="77777777" w:rsidR="00353439" w:rsidRDefault="00353439" w:rsidP="00AF46B5">
      <w:pPr>
        <w:spacing w:line="360" w:lineRule="auto"/>
        <w:jc w:val="both"/>
        <w:rPr>
          <w:b/>
          <w:bCs/>
          <w:szCs w:val="28"/>
          <w:lang w:val="ru-RU"/>
        </w:rPr>
      </w:pPr>
    </w:p>
    <w:p w14:paraId="5AAB1DB0" w14:textId="77777777" w:rsidR="00353439" w:rsidRDefault="00353439" w:rsidP="00AF46B5">
      <w:pPr>
        <w:spacing w:line="360" w:lineRule="auto"/>
        <w:jc w:val="both"/>
        <w:rPr>
          <w:b/>
          <w:bCs/>
          <w:szCs w:val="28"/>
          <w:lang w:val="ru-RU"/>
        </w:rPr>
      </w:pPr>
    </w:p>
    <w:p w14:paraId="759FD290" w14:textId="77777777" w:rsidR="00353439" w:rsidRDefault="00353439" w:rsidP="00AF46B5">
      <w:pPr>
        <w:spacing w:line="360" w:lineRule="auto"/>
        <w:jc w:val="both"/>
        <w:rPr>
          <w:b/>
          <w:bCs/>
          <w:szCs w:val="28"/>
          <w:lang w:val="ru-RU"/>
        </w:rPr>
      </w:pPr>
    </w:p>
    <w:p w14:paraId="2036B3CE" w14:textId="77777777" w:rsidR="00353439" w:rsidRDefault="00353439" w:rsidP="00AF46B5">
      <w:pPr>
        <w:spacing w:line="360" w:lineRule="auto"/>
        <w:jc w:val="both"/>
        <w:rPr>
          <w:b/>
          <w:bCs/>
          <w:szCs w:val="28"/>
          <w:lang w:val="ru-RU"/>
        </w:rPr>
      </w:pPr>
    </w:p>
    <w:p w14:paraId="2D58F0BA" w14:textId="77777777" w:rsidR="00353439" w:rsidRDefault="00353439" w:rsidP="00AF46B5">
      <w:pPr>
        <w:spacing w:line="360" w:lineRule="auto"/>
        <w:jc w:val="both"/>
        <w:rPr>
          <w:b/>
          <w:bCs/>
          <w:szCs w:val="28"/>
          <w:lang w:val="ru-RU"/>
        </w:rPr>
      </w:pPr>
    </w:p>
    <w:p w14:paraId="53C7A7D7" w14:textId="77777777" w:rsidR="00353439" w:rsidRDefault="00353439" w:rsidP="00AF46B5">
      <w:pPr>
        <w:spacing w:line="360" w:lineRule="auto"/>
        <w:jc w:val="both"/>
        <w:rPr>
          <w:b/>
          <w:bCs/>
          <w:szCs w:val="28"/>
          <w:lang w:val="ru-RU"/>
        </w:rPr>
      </w:pPr>
    </w:p>
    <w:p w14:paraId="72515F84" w14:textId="77777777" w:rsidR="00353439" w:rsidRDefault="00353439" w:rsidP="00AF46B5">
      <w:pPr>
        <w:spacing w:line="360" w:lineRule="auto"/>
        <w:jc w:val="both"/>
        <w:rPr>
          <w:b/>
          <w:bCs/>
          <w:szCs w:val="28"/>
          <w:lang w:val="ru-RU"/>
        </w:rPr>
      </w:pPr>
    </w:p>
    <w:p w14:paraId="057EFFA6" w14:textId="77777777" w:rsidR="00353439" w:rsidRDefault="00353439" w:rsidP="00AF46B5">
      <w:pPr>
        <w:spacing w:line="360" w:lineRule="auto"/>
        <w:jc w:val="both"/>
        <w:rPr>
          <w:b/>
          <w:bCs/>
          <w:szCs w:val="28"/>
          <w:lang w:val="ru-RU"/>
        </w:rPr>
      </w:pPr>
    </w:p>
    <w:p w14:paraId="61993170" w14:textId="77777777" w:rsidR="00353439" w:rsidRDefault="00353439" w:rsidP="00AF46B5">
      <w:pPr>
        <w:spacing w:line="360" w:lineRule="auto"/>
        <w:jc w:val="both"/>
        <w:rPr>
          <w:b/>
          <w:bCs/>
          <w:szCs w:val="28"/>
          <w:lang w:val="ru-RU"/>
        </w:rPr>
      </w:pPr>
    </w:p>
    <w:p w14:paraId="2442E145" w14:textId="77777777" w:rsidR="00353439" w:rsidRDefault="00353439" w:rsidP="00AF46B5">
      <w:pPr>
        <w:spacing w:line="360" w:lineRule="auto"/>
        <w:jc w:val="both"/>
        <w:rPr>
          <w:b/>
          <w:bCs/>
          <w:szCs w:val="28"/>
          <w:lang w:val="ru-RU"/>
        </w:rPr>
      </w:pPr>
    </w:p>
    <w:p w14:paraId="17341ECE" w14:textId="77777777" w:rsidR="00353439" w:rsidRDefault="00353439" w:rsidP="00AF46B5">
      <w:pPr>
        <w:spacing w:line="360" w:lineRule="auto"/>
        <w:jc w:val="both"/>
        <w:rPr>
          <w:b/>
          <w:bCs/>
          <w:szCs w:val="28"/>
          <w:lang w:val="ru-RU"/>
        </w:rPr>
      </w:pPr>
    </w:p>
    <w:p w14:paraId="09E3361D" w14:textId="77777777" w:rsidR="00353439" w:rsidRDefault="00353439" w:rsidP="00AF46B5">
      <w:pPr>
        <w:spacing w:line="360" w:lineRule="auto"/>
        <w:jc w:val="both"/>
        <w:rPr>
          <w:b/>
          <w:bCs/>
          <w:szCs w:val="28"/>
          <w:lang w:val="ru-RU"/>
        </w:rPr>
      </w:pPr>
    </w:p>
    <w:p w14:paraId="41F9E167" w14:textId="77777777" w:rsidR="00353439" w:rsidRDefault="00353439" w:rsidP="00AF46B5">
      <w:pPr>
        <w:spacing w:line="360" w:lineRule="auto"/>
        <w:jc w:val="both"/>
        <w:rPr>
          <w:b/>
          <w:bCs/>
          <w:szCs w:val="28"/>
          <w:lang w:val="ru-RU"/>
        </w:rPr>
      </w:pPr>
    </w:p>
    <w:p w14:paraId="4F2E5BE3" w14:textId="77777777" w:rsidR="00353439" w:rsidRDefault="00353439" w:rsidP="00AF46B5">
      <w:pPr>
        <w:spacing w:line="360" w:lineRule="auto"/>
        <w:jc w:val="both"/>
        <w:rPr>
          <w:b/>
          <w:bCs/>
          <w:szCs w:val="28"/>
          <w:lang w:val="ru-RU"/>
        </w:rPr>
      </w:pPr>
    </w:p>
    <w:p w14:paraId="3CC6B70E" w14:textId="77777777" w:rsidR="00353439" w:rsidRDefault="00353439" w:rsidP="00AF46B5">
      <w:pPr>
        <w:spacing w:line="360" w:lineRule="auto"/>
        <w:jc w:val="both"/>
        <w:rPr>
          <w:b/>
          <w:bCs/>
          <w:szCs w:val="28"/>
          <w:lang w:val="ru-RU"/>
        </w:rPr>
      </w:pPr>
    </w:p>
    <w:p w14:paraId="1E62E67F" w14:textId="77777777" w:rsidR="00353439" w:rsidRDefault="00353439" w:rsidP="00AF46B5">
      <w:pPr>
        <w:spacing w:line="360" w:lineRule="auto"/>
        <w:jc w:val="both"/>
        <w:rPr>
          <w:b/>
          <w:bCs/>
          <w:szCs w:val="28"/>
          <w:lang w:val="ru-RU"/>
        </w:rPr>
      </w:pPr>
    </w:p>
    <w:p w14:paraId="25889635" w14:textId="77777777" w:rsidR="00353439" w:rsidRDefault="00353439" w:rsidP="00AF46B5">
      <w:pPr>
        <w:spacing w:line="360" w:lineRule="auto"/>
        <w:jc w:val="both"/>
        <w:rPr>
          <w:b/>
          <w:bCs/>
          <w:szCs w:val="28"/>
          <w:lang w:val="ru-RU"/>
        </w:rPr>
      </w:pPr>
    </w:p>
    <w:p w14:paraId="3F577F6D" w14:textId="77777777" w:rsidR="00353439" w:rsidRDefault="00353439" w:rsidP="00AF46B5">
      <w:pPr>
        <w:spacing w:line="360" w:lineRule="auto"/>
        <w:jc w:val="both"/>
        <w:rPr>
          <w:b/>
          <w:bCs/>
          <w:szCs w:val="28"/>
          <w:lang w:val="ru-RU"/>
        </w:rPr>
      </w:pPr>
    </w:p>
    <w:p w14:paraId="60ED8FED" w14:textId="77777777" w:rsidR="00353439" w:rsidRDefault="00353439" w:rsidP="00AF46B5">
      <w:pPr>
        <w:spacing w:line="360" w:lineRule="auto"/>
        <w:jc w:val="both"/>
        <w:rPr>
          <w:b/>
          <w:bCs/>
          <w:szCs w:val="28"/>
          <w:lang w:val="ru-RU"/>
        </w:rPr>
      </w:pPr>
    </w:p>
    <w:p w14:paraId="57BFD7D3" w14:textId="77777777" w:rsidR="00353439" w:rsidRDefault="00353439" w:rsidP="00AF46B5">
      <w:pPr>
        <w:spacing w:line="360" w:lineRule="auto"/>
        <w:jc w:val="both"/>
        <w:rPr>
          <w:b/>
          <w:bCs/>
          <w:szCs w:val="28"/>
          <w:lang w:val="ru-RU"/>
        </w:rPr>
      </w:pPr>
    </w:p>
    <w:p w14:paraId="4712249E" w14:textId="14B7518A" w:rsidR="00216278" w:rsidRPr="00353439" w:rsidRDefault="00216278" w:rsidP="00AF46B5">
      <w:pPr>
        <w:spacing w:line="360" w:lineRule="auto"/>
        <w:jc w:val="both"/>
        <w:rPr>
          <w:b/>
          <w:bCs/>
          <w:szCs w:val="28"/>
          <w:lang w:val="ru-RU"/>
        </w:rPr>
      </w:pPr>
      <w:r w:rsidRPr="00353439">
        <w:rPr>
          <w:b/>
          <w:bCs/>
          <w:szCs w:val="28"/>
          <w:lang w:val="ru-RU"/>
        </w:rPr>
        <w:lastRenderedPageBreak/>
        <w:t xml:space="preserve">Приложение </w:t>
      </w:r>
      <w:r w:rsidR="0030444D" w:rsidRPr="00353439">
        <w:rPr>
          <w:b/>
          <w:bCs/>
          <w:szCs w:val="28"/>
          <w:lang w:val="ru-RU"/>
        </w:rPr>
        <w:t>3</w:t>
      </w:r>
    </w:p>
    <w:p w14:paraId="1E13A129" w14:textId="77777777" w:rsidR="00216278" w:rsidRPr="00AF46B5" w:rsidRDefault="00216278" w:rsidP="00AF46B5">
      <w:pPr>
        <w:spacing w:line="360" w:lineRule="auto"/>
        <w:jc w:val="center"/>
        <w:rPr>
          <w:b/>
          <w:bCs/>
          <w:lang w:val="ru-RU"/>
        </w:rPr>
      </w:pPr>
      <w:r w:rsidRPr="00AF46B5">
        <w:rPr>
          <w:b/>
          <w:bCs/>
          <w:lang w:val="ru-RU"/>
        </w:rPr>
        <w:t>Заявка</w:t>
      </w:r>
    </w:p>
    <w:p w14:paraId="721A5A9D" w14:textId="10FF308D" w:rsidR="00216278" w:rsidRPr="00AF46B5" w:rsidRDefault="00216278" w:rsidP="00AF46B5">
      <w:pPr>
        <w:jc w:val="both"/>
        <w:rPr>
          <w:b/>
          <w:bCs/>
          <w:lang w:val="ru-RU"/>
        </w:rPr>
      </w:pPr>
      <w:r w:rsidRPr="00AF46B5">
        <w:rPr>
          <w:b/>
          <w:bCs/>
          <w:lang w:val="ru-RU"/>
        </w:rPr>
        <w:t xml:space="preserve">на </w:t>
      </w:r>
      <w:proofErr w:type="gramStart"/>
      <w:r w:rsidRPr="00AF46B5">
        <w:rPr>
          <w:b/>
          <w:bCs/>
          <w:lang w:val="ru-RU"/>
        </w:rPr>
        <w:t xml:space="preserve">участие  </w:t>
      </w:r>
      <w:r w:rsidR="00353439">
        <w:rPr>
          <w:b/>
          <w:bCs/>
          <w:lang w:val="ru-RU"/>
        </w:rPr>
        <w:t>в</w:t>
      </w:r>
      <w:proofErr w:type="gramEnd"/>
      <w:r w:rsidR="00353439">
        <w:rPr>
          <w:b/>
          <w:bCs/>
          <w:lang w:val="ru-RU"/>
        </w:rPr>
        <w:t xml:space="preserve"> </w:t>
      </w:r>
      <w:r w:rsidRPr="00AF46B5">
        <w:rPr>
          <w:b/>
          <w:bCs/>
          <w:lang w:val="ru-RU"/>
        </w:rPr>
        <w:t>турнире по дебетам «</w:t>
      </w:r>
      <w:proofErr w:type="spellStart"/>
      <w:r w:rsidRPr="00AF46B5">
        <w:rPr>
          <w:b/>
          <w:bCs/>
          <w:lang w:val="ru-RU"/>
        </w:rPr>
        <w:t>УмНики</w:t>
      </w:r>
      <w:proofErr w:type="spellEnd"/>
      <w:r w:rsidRPr="00AF46B5">
        <w:rPr>
          <w:b/>
          <w:bCs/>
          <w:lang w:val="ru-RU"/>
        </w:rPr>
        <w:t>» (Всемирный школьный формат)</w:t>
      </w:r>
    </w:p>
    <w:p w14:paraId="78132621" w14:textId="77777777" w:rsidR="00216278" w:rsidRPr="00AF46B5" w:rsidRDefault="00216278" w:rsidP="00AF46B5">
      <w:pPr>
        <w:jc w:val="both"/>
        <w:rPr>
          <w:lang w:val="ru-RU"/>
        </w:rPr>
      </w:pPr>
    </w:p>
    <w:p w14:paraId="11AAABD0" w14:textId="77777777" w:rsidR="00216278" w:rsidRPr="00AF46B5" w:rsidRDefault="00216278" w:rsidP="00AF46B5">
      <w:pPr>
        <w:pStyle w:val="1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F46B5">
        <w:rPr>
          <w:rFonts w:ascii="Times New Roman" w:hAnsi="Times New Roman" w:cs="Times New Roman"/>
          <w:b w:val="0"/>
          <w:color w:val="auto"/>
          <w:sz w:val="24"/>
          <w:szCs w:val="24"/>
        </w:rPr>
        <w:t>1. Название организации (полное, в соответствии с Уставом): ________________</w:t>
      </w:r>
    </w:p>
    <w:p w14:paraId="5B8E0CB9" w14:textId="77777777" w:rsidR="00216278" w:rsidRPr="00AF46B5" w:rsidRDefault="00216278" w:rsidP="00AF46B5">
      <w:pPr>
        <w:jc w:val="both"/>
        <w:rPr>
          <w:lang w:val="ru-RU"/>
        </w:rPr>
      </w:pPr>
      <w:r w:rsidRPr="00AF46B5">
        <w:rPr>
          <w:bCs/>
          <w:lang w:val="ru-RU"/>
        </w:rPr>
        <w:t>_____________________________________________________________________</w:t>
      </w:r>
    </w:p>
    <w:p w14:paraId="738AFDF4" w14:textId="77777777" w:rsidR="00216278" w:rsidRPr="00AF46B5" w:rsidRDefault="00216278" w:rsidP="00AF46B5">
      <w:pPr>
        <w:pStyle w:val="1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F46B5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__________________________________________________________________</w:t>
      </w:r>
    </w:p>
    <w:p w14:paraId="363D774C" w14:textId="77777777" w:rsidR="00216278" w:rsidRPr="00AF46B5" w:rsidRDefault="00216278" w:rsidP="00AF46B5">
      <w:pPr>
        <w:pStyle w:val="1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F46B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2. ФИО руководителя </w:t>
      </w:r>
      <w:proofErr w:type="gramStart"/>
      <w:r w:rsidRPr="00AF46B5">
        <w:rPr>
          <w:rFonts w:ascii="Times New Roman" w:hAnsi="Times New Roman" w:cs="Times New Roman"/>
          <w:b w:val="0"/>
          <w:color w:val="auto"/>
          <w:sz w:val="24"/>
          <w:szCs w:val="24"/>
        </w:rPr>
        <w:t>делегации:_</w:t>
      </w:r>
      <w:proofErr w:type="gramEnd"/>
      <w:r w:rsidRPr="00AF46B5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_____________________________________</w:t>
      </w:r>
    </w:p>
    <w:p w14:paraId="6F16699C" w14:textId="77777777" w:rsidR="00216278" w:rsidRPr="00AF46B5" w:rsidRDefault="00216278" w:rsidP="00AF46B5">
      <w:pPr>
        <w:pStyle w:val="1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F46B5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__________________________________________________________________</w:t>
      </w:r>
    </w:p>
    <w:p w14:paraId="49DE7F0E" w14:textId="77777777" w:rsidR="00216278" w:rsidRPr="00AF46B5" w:rsidRDefault="00216278" w:rsidP="00AF46B5">
      <w:pPr>
        <w:pStyle w:val="1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</w:pPr>
      <w:r w:rsidRPr="00AF46B5">
        <w:rPr>
          <w:rFonts w:ascii="Times New Roman" w:hAnsi="Times New Roman" w:cs="Times New Roman"/>
          <w:b w:val="0"/>
          <w:color w:val="auto"/>
          <w:sz w:val="24"/>
          <w:szCs w:val="24"/>
        </w:rPr>
        <w:t>3. Номер телефона руководителя делегации:</w:t>
      </w:r>
      <w:r w:rsidRPr="00AF46B5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 +7 </w:t>
      </w:r>
      <w:proofErr w:type="gramStart"/>
      <w:r w:rsidRPr="00AF46B5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(  </w:t>
      </w:r>
      <w:proofErr w:type="gramEnd"/>
      <w:r w:rsidRPr="00AF46B5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       )                                        </w:t>
      </w:r>
    </w:p>
    <w:p w14:paraId="77BD1FD0" w14:textId="77777777" w:rsidR="00216278" w:rsidRPr="00AF46B5" w:rsidRDefault="00216278" w:rsidP="00AF46B5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F46B5">
        <w:rPr>
          <w:rFonts w:ascii="Times New Roman" w:hAnsi="Times New Roman" w:cs="Times New Roman"/>
          <w:b w:val="0"/>
          <w:color w:val="auto"/>
          <w:sz w:val="24"/>
          <w:szCs w:val="24"/>
        </w:rPr>
        <w:t>4. Регистрация участников турнира:</w:t>
      </w:r>
    </w:p>
    <w:tbl>
      <w:tblPr>
        <w:tblStyle w:val="TableNormal"/>
        <w:tblW w:w="9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36"/>
        <w:gridCol w:w="2353"/>
        <w:gridCol w:w="4451"/>
        <w:gridCol w:w="2126"/>
      </w:tblGrid>
      <w:tr w:rsidR="00216278" w:rsidRPr="00B845F2" w14:paraId="02EC6D79" w14:textId="77777777" w:rsidTr="003F2234">
        <w:trPr>
          <w:trHeight w:val="680"/>
        </w:trPr>
        <w:tc>
          <w:tcPr>
            <w:tcW w:w="936" w:type="dxa"/>
            <w:vAlign w:val="center"/>
          </w:tcPr>
          <w:p w14:paraId="2D7A65B3" w14:textId="77777777" w:rsidR="00216278" w:rsidRPr="00AF46B5" w:rsidRDefault="00216278" w:rsidP="00AF46B5">
            <w:pPr>
              <w:jc w:val="both"/>
            </w:pPr>
            <w:r w:rsidRPr="00AF46B5">
              <w:t>№</w:t>
            </w:r>
          </w:p>
        </w:tc>
        <w:tc>
          <w:tcPr>
            <w:tcW w:w="2353" w:type="dxa"/>
            <w:vAlign w:val="center"/>
          </w:tcPr>
          <w:p w14:paraId="4B9C56AC" w14:textId="77777777" w:rsidR="00216278" w:rsidRPr="00AF46B5" w:rsidRDefault="00216278" w:rsidP="00AF46B5">
            <w:pPr>
              <w:jc w:val="both"/>
            </w:pPr>
            <w:proofErr w:type="spellStart"/>
            <w:r w:rsidRPr="00AF46B5">
              <w:t>Название</w:t>
            </w:r>
            <w:proofErr w:type="spellEnd"/>
            <w:r w:rsidRPr="00AF46B5">
              <w:t xml:space="preserve"> </w:t>
            </w:r>
            <w:proofErr w:type="spellStart"/>
            <w:r w:rsidRPr="00AF46B5">
              <w:t>команды</w:t>
            </w:r>
            <w:proofErr w:type="spellEnd"/>
          </w:p>
        </w:tc>
        <w:tc>
          <w:tcPr>
            <w:tcW w:w="4451" w:type="dxa"/>
            <w:vAlign w:val="center"/>
          </w:tcPr>
          <w:p w14:paraId="47B5EBBC" w14:textId="77777777" w:rsidR="00216278" w:rsidRPr="00AF46B5" w:rsidRDefault="00216278" w:rsidP="00AF46B5">
            <w:pPr>
              <w:jc w:val="both"/>
            </w:pPr>
            <w:r w:rsidRPr="00AF46B5">
              <w:t xml:space="preserve">ФИО </w:t>
            </w:r>
            <w:proofErr w:type="spellStart"/>
            <w:r w:rsidRPr="00AF46B5">
              <w:t>спикера</w:t>
            </w:r>
            <w:proofErr w:type="spellEnd"/>
          </w:p>
        </w:tc>
        <w:tc>
          <w:tcPr>
            <w:tcW w:w="2126" w:type="dxa"/>
            <w:vAlign w:val="center"/>
          </w:tcPr>
          <w:p w14:paraId="292170AD" w14:textId="77777777" w:rsidR="00216278" w:rsidRPr="00AF46B5" w:rsidRDefault="00216278" w:rsidP="00AF46B5">
            <w:pPr>
              <w:jc w:val="both"/>
              <w:rPr>
                <w:lang w:val="ru-RU"/>
              </w:rPr>
            </w:pPr>
            <w:r w:rsidRPr="00AF46B5">
              <w:rPr>
                <w:lang w:val="ru-RU"/>
              </w:rPr>
              <w:t>Возраст участников, класс/курс обучения</w:t>
            </w:r>
          </w:p>
        </w:tc>
      </w:tr>
      <w:tr w:rsidR="00216278" w:rsidRPr="00AF46B5" w14:paraId="0A5DECE3" w14:textId="77777777" w:rsidTr="003F2234">
        <w:trPr>
          <w:trHeight w:val="680"/>
        </w:trPr>
        <w:tc>
          <w:tcPr>
            <w:tcW w:w="936" w:type="dxa"/>
            <w:vMerge w:val="restart"/>
            <w:vAlign w:val="center"/>
          </w:tcPr>
          <w:p w14:paraId="43307F84" w14:textId="77777777" w:rsidR="00216278" w:rsidRPr="00AF46B5" w:rsidRDefault="00216278" w:rsidP="00AF46B5">
            <w:pPr>
              <w:jc w:val="both"/>
            </w:pPr>
            <w:r w:rsidRPr="00AF46B5">
              <w:t>1.</w:t>
            </w:r>
          </w:p>
        </w:tc>
        <w:tc>
          <w:tcPr>
            <w:tcW w:w="2353" w:type="dxa"/>
            <w:vMerge w:val="restart"/>
            <w:vAlign w:val="center"/>
          </w:tcPr>
          <w:p w14:paraId="3698CC83" w14:textId="77777777" w:rsidR="00216278" w:rsidRPr="00AF46B5" w:rsidRDefault="00216278" w:rsidP="00AF46B5">
            <w:pPr>
              <w:jc w:val="both"/>
            </w:pPr>
          </w:p>
        </w:tc>
        <w:tc>
          <w:tcPr>
            <w:tcW w:w="4451" w:type="dxa"/>
            <w:vAlign w:val="center"/>
          </w:tcPr>
          <w:p w14:paraId="1EEA9B1A" w14:textId="77777777" w:rsidR="00216278" w:rsidRPr="00AF46B5" w:rsidRDefault="00216278" w:rsidP="00AF46B5">
            <w:pPr>
              <w:jc w:val="both"/>
            </w:pPr>
            <w:r w:rsidRPr="00AF46B5">
              <w:t>1.*</w:t>
            </w:r>
          </w:p>
        </w:tc>
        <w:tc>
          <w:tcPr>
            <w:tcW w:w="2126" w:type="dxa"/>
            <w:vAlign w:val="center"/>
          </w:tcPr>
          <w:p w14:paraId="294D024C" w14:textId="77777777" w:rsidR="00216278" w:rsidRPr="00AF46B5" w:rsidRDefault="00216278" w:rsidP="00AF46B5">
            <w:pPr>
              <w:jc w:val="both"/>
            </w:pPr>
          </w:p>
        </w:tc>
      </w:tr>
      <w:tr w:rsidR="00216278" w:rsidRPr="00AF46B5" w14:paraId="7AEC849B" w14:textId="77777777" w:rsidTr="003F2234">
        <w:trPr>
          <w:trHeight w:val="680"/>
        </w:trPr>
        <w:tc>
          <w:tcPr>
            <w:tcW w:w="936" w:type="dxa"/>
            <w:vMerge/>
            <w:vAlign w:val="center"/>
          </w:tcPr>
          <w:p w14:paraId="50557AAF" w14:textId="77777777" w:rsidR="00216278" w:rsidRPr="00AF46B5" w:rsidRDefault="00216278" w:rsidP="00AF46B5">
            <w:pPr>
              <w:jc w:val="both"/>
            </w:pPr>
          </w:p>
        </w:tc>
        <w:tc>
          <w:tcPr>
            <w:tcW w:w="2353" w:type="dxa"/>
            <w:vMerge/>
            <w:vAlign w:val="center"/>
          </w:tcPr>
          <w:p w14:paraId="7A506A94" w14:textId="77777777" w:rsidR="00216278" w:rsidRPr="00AF46B5" w:rsidRDefault="00216278" w:rsidP="00AF46B5">
            <w:pPr>
              <w:jc w:val="both"/>
            </w:pPr>
          </w:p>
        </w:tc>
        <w:tc>
          <w:tcPr>
            <w:tcW w:w="4451" w:type="dxa"/>
            <w:vAlign w:val="center"/>
          </w:tcPr>
          <w:p w14:paraId="7A15BC41" w14:textId="77777777" w:rsidR="00216278" w:rsidRPr="00AF46B5" w:rsidRDefault="00216278" w:rsidP="00AF46B5">
            <w:pPr>
              <w:jc w:val="both"/>
            </w:pPr>
            <w:r w:rsidRPr="00AF46B5">
              <w:t>2.*</w:t>
            </w:r>
          </w:p>
        </w:tc>
        <w:tc>
          <w:tcPr>
            <w:tcW w:w="2126" w:type="dxa"/>
            <w:vAlign w:val="center"/>
          </w:tcPr>
          <w:p w14:paraId="2EE3F9A2" w14:textId="77777777" w:rsidR="00216278" w:rsidRPr="00AF46B5" w:rsidRDefault="00216278" w:rsidP="00AF46B5">
            <w:pPr>
              <w:jc w:val="both"/>
            </w:pPr>
          </w:p>
        </w:tc>
      </w:tr>
      <w:tr w:rsidR="00216278" w:rsidRPr="00AF46B5" w14:paraId="23294F59" w14:textId="77777777" w:rsidTr="003F2234">
        <w:trPr>
          <w:trHeight w:val="680"/>
        </w:trPr>
        <w:tc>
          <w:tcPr>
            <w:tcW w:w="936" w:type="dxa"/>
            <w:vMerge/>
            <w:vAlign w:val="center"/>
          </w:tcPr>
          <w:p w14:paraId="5EA81675" w14:textId="77777777" w:rsidR="00216278" w:rsidRPr="00AF46B5" w:rsidRDefault="00216278" w:rsidP="00AF46B5">
            <w:pPr>
              <w:jc w:val="both"/>
            </w:pPr>
          </w:p>
        </w:tc>
        <w:tc>
          <w:tcPr>
            <w:tcW w:w="2353" w:type="dxa"/>
            <w:vMerge/>
            <w:vAlign w:val="center"/>
          </w:tcPr>
          <w:p w14:paraId="717272EC" w14:textId="77777777" w:rsidR="00216278" w:rsidRPr="00AF46B5" w:rsidRDefault="00216278" w:rsidP="00AF46B5">
            <w:pPr>
              <w:jc w:val="both"/>
            </w:pPr>
          </w:p>
        </w:tc>
        <w:tc>
          <w:tcPr>
            <w:tcW w:w="4451" w:type="dxa"/>
            <w:vAlign w:val="center"/>
          </w:tcPr>
          <w:p w14:paraId="4EAFC191" w14:textId="77777777" w:rsidR="00216278" w:rsidRPr="00AF46B5" w:rsidRDefault="00216278" w:rsidP="00AF46B5">
            <w:pPr>
              <w:jc w:val="both"/>
            </w:pPr>
            <w:r w:rsidRPr="00AF46B5">
              <w:t>3.*</w:t>
            </w:r>
          </w:p>
        </w:tc>
        <w:tc>
          <w:tcPr>
            <w:tcW w:w="2126" w:type="dxa"/>
            <w:vAlign w:val="center"/>
          </w:tcPr>
          <w:p w14:paraId="47A1BF00" w14:textId="77777777" w:rsidR="00216278" w:rsidRPr="00AF46B5" w:rsidRDefault="00216278" w:rsidP="00AF46B5">
            <w:pPr>
              <w:jc w:val="both"/>
            </w:pPr>
          </w:p>
        </w:tc>
      </w:tr>
      <w:tr w:rsidR="00216278" w:rsidRPr="00AF46B5" w14:paraId="0276323D" w14:textId="77777777" w:rsidTr="003F2234">
        <w:trPr>
          <w:trHeight w:val="680"/>
        </w:trPr>
        <w:tc>
          <w:tcPr>
            <w:tcW w:w="936" w:type="dxa"/>
            <w:vMerge w:val="restart"/>
            <w:vAlign w:val="center"/>
          </w:tcPr>
          <w:p w14:paraId="02D5D5D6" w14:textId="77777777" w:rsidR="00216278" w:rsidRPr="00AF46B5" w:rsidRDefault="00216278" w:rsidP="00AF46B5">
            <w:pPr>
              <w:jc w:val="both"/>
            </w:pPr>
            <w:r w:rsidRPr="00AF46B5">
              <w:t>2.</w:t>
            </w:r>
          </w:p>
        </w:tc>
        <w:tc>
          <w:tcPr>
            <w:tcW w:w="2353" w:type="dxa"/>
            <w:vMerge w:val="restart"/>
            <w:vAlign w:val="center"/>
          </w:tcPr>
          <w:p w14:paraId="607937AD" w14:textId="77777777" w:rsidR="00216278" w:rsidRPr="00AF46B5" w:rsidRDefault="00216278" w:rsidP="00AF46B5">
            <w:pPr>
              <w:jc w:val="both"/>
            </w:pPr>
          </w:p>
        </w:tc>
        <w:tc>
          <w:tcPr>
            <w:tcW w:w="4451" w:type="dxa"/>
            <w:vAlign w:val="center"/>
          </w:tcPr>
          <w:p w14:paraId="2559C5E3" w14:textId="77777777" w:rsidR="00216278" w:rsidRPr="00AF46B5" w:rsidRDefault="00216278" w:rsidP="00AF46B5">
            <w:pPr>
              <w:jc w:val="both"/>
            </w:pPr>
            <w:r w:rsidRPr="00AF46B5">
              <w:t>1.</w:t>
            </w:r>
          </w:p>
        </w:tc>
        <w:tc>
          <w:tcPr>
            <w:tcW w:w="2126" w:type="dxa"/>
            <w:vAlign w:val="center"/>
          </w:tcPr>
          <w:p w14:paraId="00095E60" w14:textId="77777777" w:rsidR="00216278" w:rsidRPr="00AF46B5" w:rsidRDefault="00216278" w:rsidP="00AF46B5">
            <w:pPr>
              <w:jc w:val="both"/>
            </w:pPr>
          </w:p>
        </w:tc>
      </w:tr>
      <w:tr w:rsidR="00216278" w:rsidRPr="00AF46B5" w14:paraId="237604F2" w14:textId="77777777" w:rsidTr="003F2234">
        <w:trPr>
          <w:trHeight w:val="680"/>
        </w:trPr>
        <w:tc>
          <w:tcPr>
            <w:tcW w:w="936" w:type="dxa"/>
            <w:vMerge/>
          </w:tcPr>
          <w:p w14:paraId="0B720BD5" w14:textId="77777777" w:rsidR="00216278" w:rsidRPr="00AF46B5" w:rsidRDefault="00216278" w:rsidP="00AF46B5">
            <w:pPr>
              <w:jc w:val="both"/>
            </w:pPr>
          </w:p>
        </w:tc>
        <w:tc>
          <w:tcPr>
            <w:tcW w:w="2353" w:type="dxa"/>
            <w:vMerge/>
            <w:vAlign w:val="center"/>
          </w:tcPr>
          <w:p w14:paraId="313C97F5" w14:textId="77777777" w:rsidR="00216278" w:rsidRPr="00AF46B5" w:rsidRDefault="00216278" w:rsidP="00AF46B5">
            <w:pPr>
              <w:jc w:val="both"/>
            </w:pPr>
          </w:p>
        </w:tc>
        <w:tc>
          <w:tcPr>
            <w:tcW w:w="4451" w:type="dxa"/>
            <w:vAlign w:val="center"/>
          </w:tcPr>
          <w:p w14:paraId="7C9E4E69" w14:textId="77777777" w:rsidR="00216278" w:rsidRPr="00AF46B5" w:rsidRDefault="00216278" w:rsidP="00AF46B5">
            <w:pPr>
              <w:jc w:val="both"/>
            </w:pPr>
            <w:r w:rsidRPr="00AF46B5">
              <w:t>2.</w:t>
            </w:r>
          </w:p>
        </w:tc>
        <w:tc>
          <w:tcPr>
            <w:tcW w:w="2126" w:type="dxa"/>
            <w:vAlign w:val="center"/>
          </w:tcPr>
          <w:p w14:paraId="603319EA" w14:textId="77777777" w:rsidR="00216278" w:rsidRPr="00AF46B5" w:rsidRDefault="00216278" w:rsidP="00AF46B5">
            <w:pPr>
              <w:jc w:val="both"/>
            </w:pPr>
          </w:p>
        </w:tc>
      </w:tr>
      <w:tr w:rsidR="00216278" w:rsidRPr="00AF46B5" w14:paraId="14DCBEC1" w14:textId="77777777" w:rsidTr="003F2234">
        <w:trPr>
          <w:trHeight w:val="680"/>
        </w:trPr>
        <w:tc>
          <w:tcPr>
            <w:tcW w:w="936" w:type="dxa"/>
            <w:vMerge/>
          </w:tcPr>
          <w:p w14:paraId="01A870B7" w14:textId="77777777" w:rsidR="00216278" w:rsidRPr="00AF46B5" w:rsidRDefault="00216278" w:rsidP="00AF46B5">
            <w:pPr>
              <w:jc w:val="both"/>
            </w:pPr>
          </w:p>
        </w:tc>
        <w:tc>
          <w:tcPr>
            <w:tcW w:w="2353" w:type="dxa"/>
            <w:vMerge/>
            <w:vAlign w:val="center"/>
          </w:tcPr>
          <w:p w14:paraId="35F8C3D2" w14:textId="77777777" w:rsidR="00216278" w:rsidRPr="00AF46B5" w:rsidRDefault="00216278" w:rsidP="00AF46B5">
            <w:pPr>
              <w:jc w:val="both"/>
            </w:pPr>
          </w:p>
        </w:tc>
        <w:tc>
          <w:tcPr>
            <w:tcW w:w="4451" w:type="dxa"/>
            <w:vAlign w:val="center"/>
          </w:tcPr>
          <w:p w14:paraId="237D10A1" w14:textId="77777777" w:rsidR="00216278" w:rsidRPr="00AF46B5" w:rsidRDefault="00216278" w:rsidP="00AF46B5">
            <w:pPr>
              <w:jc w:val="both"/>
            </w:pPr>
            <w:r w:rsidRPr="00AF46B5">
              <w:t>3.</w:t>
            </w:r>
          </w:p>
        </w:tc>
        <w:tc>
          <w:tcPr>
            <w:tcW w:w="2126" w:type="dxa"/>
            <w:vAlign w:val="center"/>
          </w:tcPr>
          <w:p w14:paraId="0FF3BE6B" w14:textId="77777777" w:rsidR="00216278" w:rsidRPr="00AF46B5" w:rsidRDefault="00216278" w:rsidP="00AF46B5">
            <w:pPr>
              <w:jc w:val="both"/>
            </w:pPr>
          </w:p>
        </w:tc>
      </w:tr>
    </w:tbl>
    <w:p w14:paraId="738EA835" w14:textId="77777777" w:rsidR="00216278" w:rsidRPr="00AF46B5" w:rsidRDefault="00216278" w:rsidP="00AF46B5">
      <w:pPr>
        <w:jc w:val="both"/>
      </w:pPr>
    </w:p>
    <w:p w14:paraId="42D7FF00" w14:textId="77777777" w:rsidR="00216278" w:rsidRPr="00AF46B5" w:rsidRDefault="00216278" w:rsidP="00AF46B5">
      <w:pPr>
        <w:jc w:val="both"/>
        <w:rPr>
          <w:b/>
          <w:i/>
          <w:lang w:val="ru-RU"/>
        </w:rPr>
      </w:pPr>
      <w:r w:rsidRPr="00AF46B5">
        <w:rPr>
          <w:b/>
          <w:i/>
          <w:lang w:val="ru-RU"/>
        </w:rPr>
        <w:t>*Порядковый номер спикера в заявке не определяет функционал спикера в команде. Роли спикеров (первый, второй и т.д.) определяются игроками внутри команды самостоятельно непосредственно перед началом турнира</w:t>
      </w:r>
    </w:p>
    <w:p w14:paraId="735E85AE" w14:textId="77777777" w:rsidR="00216278" w:rsidRPr="00AF46B5" w:rsidRDefault="00216278" w:rsidP="00AF46B5">
      <w:pPr>
        <w:jc w:val="both"/>
        <w:rPr>
          <w:lang w:val="ru-RU"/>
        </w:rPr>
      </w:pPr>
    </w:p>
    <w:p w14:paraId="0C3B4685" w14:textId="77777777" w:rsidR="00216278" w:rsidRPr="00AF46B5" w:rsidRDefault="00216278" w:rsidP="00AF46B5">
      <w:pPr>
        <w:jc w:val="both"/>
        <w:rPr>
          <w:lang w:val="ru-RU"/>
        </w:rPr>
      </w:pPr>
      <w:proofErr w:type="gramStart"/>
      <w:r w:rsidRPr="00AF46B5">
        <w:rPr>
          <w:lang w:val="ru-RU"/>
        </w:rPr>
        <w:t>Дата  «</w:t>
      </w:r>
      <w:proofErr w:type="gramEnd"/>
      <w:r w:rsidRPr="00AF46B5">
        <w:rPr>
          <w:lang w:val="ru-RU"/>
        </w:rPr>
        <w:t>______» __________________ 2026г.</w:t>
      </w:r>
    </w:p>
    <w:p w14:paraId="590D1BC8" w14:textId="77777777" w:rsidR="00216278" w:rsidRPr="00AF46B5" w:rsidRDefault="00216278" w:rsidP="00AF46B5">
      <w:pPr>
        <w:jc w:val="both"/>
        <w:rPr>
          <w:lang w:val="ru-RU"/>
        </w:rPr>
      </w:pPr>
    </w:p>
    <w:p w14:paraId="66EF9BB9" w14:textId="77777777" w:rsidR="00216278" w:rsidRPr="00AF46B5" w:rsidRDefault="00216278" w:rsidP="00AF46B5">
      <w:pPr>
        <w:jc w:val="both"/>
        <w:rPr>
          <w:lang w:val="ru-RU"/>
        </w:rPr>
      </w:pPr>
      <w:r w:rsidRPr="00AF46B5">
        <w:rPr>
          <w:lang w:val="ru-RU"/>
        </w:rPr>
        <w:t>Руководитель организации                            ________________/________________</w:t>
      </w:r>
    </w:p>
    <w:p w14:paraId="113600C5" w14:textId="77777777" w:rsidR="00216278" w:rsidRPr="00AF46B5" w:rsidRDefault="00216278" w:rsidP="00AF46B5">
      <w:pPr>
        <w:jc w:val="both"/>
        <w:rPr>
          <w:lang w:val="ru-RU"/>
        </w:rPr>
      </w:pPr>
    </w:p>
    <w:p w14:paraId="5FC84302" w14:textId="77777777" w:rsidR="00216278" w:rsidRPr="00AF46B5" w:rsidRDefault="00216278" w:rsidP="00AF46B5">
      <w:pPr>
        <w:jc w:val="both"/>
        <w:rPr>
          <w:lang w:val="ru-RU"/>
        </w:rPr>
      </w:pPr>
      <w:r w:rsidRPr="00AF46B5">
        <w:rPr>
          <w:lang w:val="ru-RU"/>
        </w:rPr>
        <w:t xml:space="preserve">      МП</w:t>
      </w:r>
      <w:r w:rsidRPr="00AF46B5">
        <w:rPr>
          <w:lang w:val="ru-RU"/>
        </w:rPr>
        <w:br w:type="page"/>
      </w:r>
    </w:p>
    <w:p w14:paraId="20BF7B78" w14:textId="0EC9CD16" w:rsidR="00216278" w:rsidRPr="00AF46B5" w:rsidRDefault="00216278" w:rsidP="00AF46B5">
      <w:pPr>
        <w:pStyle w:val="1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F46B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Приложение </w:t>
      </w:r>
      <w:r w:rsidR="0030444D"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6CF078F7" w14:textId="77777777" w:rsidR="00216278" w:rsidRPr="00AF46B5" w:rsidRDefault="00216278" w:rsidP="00353439">
      <w:pPr>
        <w:jc w:val="center"/>
        <w:rPr>
          <w:b/>
          <w:bCs/>
          <w:lang w:val="ru-RU"/>
        </w:rPr>
      </w:pPr>
      <w:r w:rsidRPr="00AF46B5">
        <w:rPr>
          <w:b/>
          <w:bCs/>
          <w:lang w:val="ru-RU"/>
        </w:rPr>
        <w:t>Согласие на обработку персональных данных</w:t>
      </w:r>
    </w:p>
    <w:p w14:paraId="605D9BC8" w14:textId="77777777" w:rsidR="00216278" w:rsidRPr="00AF46B5" w:rsidRDefault="00216278" w:rsidP="00AF46B5">
      <w:pPr>
        <w:jc w:val="both"/>
        <w:rPr>
          <w:b/>
          <w:bCs/>
          <w:i/>
          <w:lang w:val="ru-RU"/>
        </w:rPr>
      </w:pPr>
      <w:r w:rsidRPr="00AF46B5">
        <w:rPr>
          <w:b/>
          <w:bCs/>
          <w:i/>
          <w:lang w:val="ru-RU"/>
        </w:rPr>
        <w:t>(заполняется родителем (законным представителем) лица, не достигшего 18-летнего возраста)</w:t>
      </w:r>
    </w:p>
    <w:p w14:paraId="022E31D5" w14:textId="77777777" w:rsidR="00216278" w:rsidRPr="00AF46B5" w:rsidRDefault="00216278" w:rsidP="00AF46B5">
      <w:pPr>
        <w:jc w:val="both"/>
        <w:rPr>
          <w:b/>
          <w:bCs/>
          <w:i/>
          <w:lang w:val="ru-RU"/>
        </w:rPr>
      </w:pPr>
    </w:p>
    <w:p w14:paraId="411CEC10" w14:textId="77777777" w:rsidR="00353439" w:rsidRDefault="00216278" w:rsidP="00353439">
      <w:pPr>
        <w:jc w:val="both"/>
        <w:rPr>
          <w:lang w:val="ru-RU"/>
        </w:rPr>
      </w:pPr>
      <w:r w:rsidRPr="00AF46B5">
        <w:rPr>
          <w:lang w:val="ru-RU"/>
        </w:rPr>
        <w:t>Я, ______________________________________________________,</w:t>
      </w:r>
      <w:r w:rsidR="00353439">
        <w:rPr>
          <w:lang w:val="ru-RU"/>
        </w:rPr>
        <w:t xml:space="preserve"> </w:t>
      </w:r>
    </w:p>
    <w:p w14:paraId="3E7CE40D" w14:textId="43ADDFC5" w:rsidR="00353439" w:rsidRDefault="00216278" w:rsidP="00353439">
      <w:pPr>
        <w:jc w:val="both"/>
        <w:rPr>
          <w:lang w:val="ru-RU"/>
        </w:rPr>
      </w:pPr>
      <w:r w:rsidRPr="00AF46B5">
        <w:rPr>
          <w:lang w:val="ru-RU"/>
        </w:rPr>
        <w:t xml:space="preserve">паспорт_№____________________ выдан «__» ___________ 20__ года, кем </w:t>
      </w:r>
    </w:p>
    <w:p w14:paraId="4B787313" w14:textId="0589C57E" w:rsidR="00353439" w:rsidRDefault="00216278" w:rsidP="00353439">
      <w:pPr>
        <w:jc w:val="both"/>
        <w:rPr>
          <w:lang w:val="ru-RU"/>
        </w:rPr>
      </w:pPr>
      <w:r w:rsidRPr="00AF46B5">
        <w:rPr>
          <w:lang w:val="ru-RU"/>
        </w:rPr>
        <w:t>___________________________________,</w:t>
      </w:r>
      <w:r w:rsidR="00353439">
        <w:rPr>
          <w:lang w:val="ru-RU"/>
        </w:rPr>
        <w:t xml:space="preserve"> </w:t>
      </w:r>
      <w:r w:rsidRPr="00AF46B5">
        <w:rPr>
          <w:lang w:val="ru-RU"/>
        </w:rPr>
        <w:t>проживающая(</w:t>
      </w:r>
      <w:proofErr w:type="spellStart"/>
      <w:r w:rsidRPr="00AF46B5">
        <w:rPr>
          <w:lang w:val="ru-RU"/>
        </w:rPr>
        <w:t>ий</w:t>
      </w:r>
      <w:proofErr w:type="spellEnd"/>
      <w:r w:rsidRPr="00AF46B5">
        <w:rPr>
          <w:lang w:val="ru-RU"/>
        </w:rPr>
        <w:t>) по</w:t>
      </w:r>
      <w:r w:rsidR="00353439">
        <w:rPr>
          <w:lang w:val="ru-RU"/>
        </w:rPr>
        <w:t xml:space="preserve"> </w:t>
      </w:r>
      <w:r w:rsidRPr="00AF46B5">
        <w:rPr>
          <w:lang w:val="ru-RU"/>
        </w:rPr>
        <w:t>адресу____________________________________________________________________,</w:t>
      </w:r>
      <w:r w:rsidR="00353439">
        <w:rPr>
          <w:lang w:val="ru-RU"/>
        </w:rPr>
        <w:t xml:space="preserve"> </w:t>
      </w:r>
      <w:r w:rsidRPr="00AF46B5">
        <w:rPr>
          <w:lang w:val="ru-RU"/>
        </w:rPr>
        <w:t>в</w:t>
      </w:r>
    </w:p>
    <w:p w14:paraId="331BB676" w14:textId="77777777" w:rsidR="00353439" w:rsidRDefault="00216278" w:rsidP="00353439">
      <w:pPr>
        <w:jc w:val="both"/>
        <w:rPr>
          <w:lang w:val="ru-RU"/>
        </w:rPr>
      </w:pPr>
      <w:r w:rsidRPr="00AF46B5">
        <w:rPr>
          <w:lang w:val="ru-RU"/>
        </w:rPr>
        <w:t>соответствии со ст. 9 Федерального закона №152-ФЗ «О защите персональных данных» даю согласие на обработку персональных данных (в том числе сбор, систематизацию, накопление, хранение, использование, уточнение, обезличивание, распространение, передачу, блокирование и уничтожение) моего несовершеннолетнего ребенка</w:t>
      </w:r>
    </w:p>
    <w:p w14:paraId="413A7A9E" w14:textId="116A390F" w:rsidR="00216278" w:rsidRPr="00AF46B5" w:rsidRDefault="00216278" w:rsidP="00353439">
      <w:pPr>
        <w:jc w:val="both"/>
        <w:rPr>
          <w:lang w:val="ru-RU"/>
        </w:rPr>
      </w:pPr>
      <w:r w:rsidRPr="00AF46B5">
        <w:rPr>
          <w:lang w:val="ru-RU"/>
        </w:rPr>
        <w:t xml:space="preserve"> (ФИО)_____________________________________</w:t>
      </w:r>
    </w:p>
    <w:p w14:paraId="2C7BF7C6" w14:textId="77777777" w:rsidR="00353439" w:rsidRDefault="00216278" w:rsidP="00AF46B5">
      <w:pPr>
        <w:jc w:val="both"/>
        <w:rPr>
          <w:lang w:val="ru-RU"/>
        </w:rPr>
      </w:pPr>
      <w:r w:rsidRPr="00AF46B5">
        <w:rPr>
          <w:lang w:val="ru-RU"/>
        </w:rPr>
        <w:t>_________________________________, обучающегося(-</w:t>
      </w:r>
      <w:proofErr w:type="spellStart"/>
      <w:r w:rsidRPr="00AF46B5">
        <w:rPr>
          <w:lang w:val="ru-RU"/>
        </w:rPr>
        <w:t>щейся</w:t>
      </w:r>
      <w:proofErr w:type="spellEnd"/>
      <w:r w:rsidRPr="00AF46B5">
        <w:rPr>
          <w:lang w:val="ru-RU"/>
        </w:rPr>
        <w:t xml:space="preserve">) (название </w:t>
      </w:r>
      <w:proofErr w:type="gramStart"/>
      <w:r w:rsidRPr="00AF46B5">
        <w:rPr>
          <w:lang w:val="ru-RU"/>
        </w:rPr>
        <w:t>образовательной  организации</w:t>
      </w:r>
      <w:proofErr w:type="gramEnd"/>
      <w:r w:rsidRPr="00AF46B5">
        <w:rPr>
          <w:lang w:val="ru-RU"/>
        </w:rPr>
        <w:t xml:space="preserve">, где обучается несовершеннолетний) </w:t>
      </w:r>
    </w:p>
    <w:p w14:paraId="01D47C3B" w14:textId="77777777" w:rsidR="00353439" w:rsidRDefault="00353439" w:rsidP="00AF46B5">
      <w:pPr>
        <w:jc w:val="both"/>
        <w:rPr>
          <w:lang w:val="ru-RU"/>
        </w:rPr>
      </w:pPr>
    </w:p>
    <w:p w14:paraId="5DB49DBE" w14:textId="2ADD2B57" w:rsidR="00353439" w:rsidRDefault="00216278" w:rsidP="00AF46B5">
      <w:pPr>
        <w:jc w:val="both"/>
        <w:rPr>
          <w:lang w:val="ru-RU"/>
        </w:rPr>
      </w:pPr>
      <w:r w:rsidRPr="00AF46B5">
        <w:rPr>
          <w:lang w:val="ru-RU"/>
        </w:rPr>
        <w:t>_____________________________________________________________________</w:t>
      </w:r>
    </w:p>
    <w:p w14:paraId="7B7EC8C1" w14:textId="66A05992" w:rsidR="00216278" w:rsidRPr="00AF46B5" w:rsidRDefault="00353439" w:rsidP="00AF46B5">
      <w:pPr>
        <w:jc w:val="both"/>
        <w:rPr>
          <w:lang w:val="ru-RU"/>
        </w:rPr>
      </w:pPr>
      <w:r>
        <w:rPr>
          <w:lang w:val="ru-RU"/>
        </w:rPr>
        <w:t>о</w:t>
      </w:r>
      <w:r w:rsidRPr="00353439">
        <w:rPr>
          <w:lang w:val="ru-RU"/>
        </w:rPr>
        <w:t>бщеобразовательн</w:t>
      </w:r>
      <w:r>
        <w:rPr>
          <w:lang w:val="ru-RU"/>
        </w:rPr>
        <w:t>ой</w:t>
      </w:r>
      <w:r w:rsidRPr="00353439">
        <w:rPr>
          <w:lang w:val="ru-RU"/>
        </w:rPr>
        <w:t xml:space="preserve"> автономн</w:t>
      </w:r>
      <w:r>
        <w:rPr>
          <w:lang w:val="ru-RU"/>
        </w:rPr>
        <w:t>ой</w:t>
      </w:r>
      <w:r w:rsidRPr="00353439">
        <w:rPr>
          <w:lang w:val="ru-RU"/>
        </w:rPr>
        <w:t xml:space="preserve"> некоммерческ</w:t>
      </w:r>
      <w:r>
        <w:rPr>
          <w:lang w:val="ru-RU"/>
        </w:rPr>
        <w:t>ой</w:t>
      </w:r>
      <w:r w:rsidRPr="00353439">
        <w:rPr>
          <w:lang w:val="ru-RU"/>
        </w:rPr>
        <w:t xml:space="preserve"> организаци</w:t>
      </w:r>
      <w:r>
        <w:rPr>
          <w:lang w:val="ru-RU"/>
        </w:rPr>
        <w:t xml:space="preserve">и </w:t>
      </w:r>
      <w:r w:rsidRPr="00353439">
        <w:rPr>
          <w:lang w:val="ru-RU"/>
        </w:rPr>
        <w:t>школ</w:t>
      </w:r>
      <w:r>
        <w:rPr>
          <w:lang w:val="ru-RU"/>
        </w:rPr>
        <w:t>е</w:t>
      </w:r>
      <w:r w:rsidRPr="00353439">
        <w:rPr>
          <w:lang w:val="ru-RU"/>
        </w:rPr>
        <w:t xml:space="preserve"> «НИКА» </w:t>
      </w:r>
      <w:r w:rsidR="00216278" w:rsidRPr="00AF46B5">
        <w:rPr>
          <w:lang w:val="ru-RU"/>
        </w:rPr>
        <w:t xml:space="preserve">(далее </w:t>
      </w:r>
      <w:r>
        <w:rPr>
          <w:lang w:val="ru-RU"/>
        </w:rPr>
        <w:t>ОАНО школа</w:t>
      </w:r>
      <w:r w:rsidR="00216278" w:rsidRPr="00AF46B5">
        <w:rPr>
          <w:lang w:val="ru-RU"/>
        </w:rPr>
        <w:t xml:space="preserve"> «</w:t>
      </w:r>
      <w:r>
        <w:rPr>
          <w:lang w:val="ru-RU"/>
        </w:rPr>
        <w:t>НИКА</w:t>
      </w:r>
      <w:r w:rsidR="00216278" w:rsidRPr="00AF46B5">
        <w:rPr>
          <w:lang w:val="ru-RU"/>
        </w:rPr>
        <w:t>»).</w:t>
      </w:r>
    </w:p>
    <w:p w14:paraId="49E87E49" w14:textId="6E2471FA" w:rsidR="00216278" w:rsidRPr="005B58BB" w:rsidRDefault="00216278" w:rsidP="00AF46B5">
      <w:pPr>
        <w:jc w:val="both"/>
        <w:rPr>
          <w:color w:val="FF0000"/>
          <w:lang w:val="ru-RU"/>
        </w:rPr>
      </w:pPr>
      <w:r w:rsidRPr="005B58BB">
        <w:rPr>
          <w:color w:val="FF0000"/>
          <w:lang w:val="ru-RU"/>
        </w:rPr>
        <w:t>Я также даю согласие на общедоступность моих данных: фамилии, имени, отчества, даты и места рождения, образования, квалификации,</w:t>
      </w:r>
      <w:r w:rsidR="00353439" w:rsidRPr="005B58BB">
        <w:rPr>
          <w:color w:val="FF0000"/>
          <w:lang w:val="ru-RU"/>
        </w:rPr>
        <w:t xml:space="preserve"> </w:t>
      </w:r>
      <w:r w:rsidRPr="005B58BB">
        <w:rPr>
          <w:color w:val="FF0000"/>
          <w:lang w:val="ru-RU"/>
        </w:rPr>
        <w:t xml:space="preserve">общественной деятельности и иных кратких биографических данных, а также на размещение на сайтах и в социальных сетях </w:t>
      </w:r>
      <w:r w:rsidR="00353439" w:rsidRPr="005B58BB">
        <w:rPr>
          <w:color w:val="FF0000"/>
          <w:lang w:val="ru-RU"/>
        </w:rPr>
        <w:t>ОАНО школа «НИКА»</w:t>
      </w:r>
      <w:r w:rsidRPr="005B58BB">
        <w:rPr>
          <w:color w:val="FF0000"/>
          <w:lang w:val="ru-RU"/>
        </w:rPr>
        <w:t xml:space="preserve"> </w:t>
      </w:r>
      <w:r w:rsidR="005B58BB" w:rsidRPr="005B58BB">
        <w:rPr>
          <w:color w:val="FF0000"/>
          <w:lang w:val="ru-RU"/>
        </w:rPr>
        <w:t xml:space="preserve">моих </w:t>
      </w:r>
      <w:r w:rsidRPr="005B58BB">
        <w:rPr>
          <w:color w:val="FF0000"/>
          <w:lang w:val="ru-RU"/>
        </w:rPr>
        <w:t>фотографий.</w:t>
      </w:r>
    </w:p>
    <w:p w14:paraId="77419F31" w14:textId="77777777" w:rsidR="00216278" w:rsidRPr="00AF46B5" w:rsidRDefault="00216278" w:rsidP="00AF46B5">
      <w:pPr>
        <w:jc w:val="both"/>
        <w:rPr>
          <w:lang w:val="ru-RU"/>
        </w:rPr>
      </w:pPr>
      <w:r w:rsidRPr="00AF46B5">
        <w:rPr>
          <w:lang w:val="ru-RU"/>
        </w:rPr>
        <w:t>Я уведомлен и согласен с тем, что указанное Согласие может быть отозвано мною в письменном виде.</w:t>
      </w:r>
    </w:p>
    <w:p w14:paraId="2B85117D" w14:textId="77777777" w:rsidR="00216278" w:rsidRPr="00AF46B5" w:rsidRDefault="00216278" w:rsidP="00AF46B5">
      <w:pPr>
        <w:jc w:val="both"/>
        <w:rPr>
          <w:lang w:val="ru-RU"/>
        </w:rPr>
      </w:pPr>
      <w:r w:rsidRPr="00AF46B5">
        <w:rPr>
          <w:lang w:val="ru-RU"/>
        </w:rPr>
        <w:t>Я ознакомлен с документами организаций, устанавливающими порядок обработки персональных данных участников, а также с моими правами и обязательствами в этой сфере.</w:t>
      </w:r>
    </w:p>
    <w:p w14:paraId="2AFCB776" w14:textId="77777777" w:rsidR="00216278" w:rsidRPr="00AF46B5" w:rsidRDefault="00216278" w:rsidP="00AF46B5">
      <w:pPr>
        <w:jc w:val="both"/>
        <w:rPr>
          <w:lang w:val="ru-RU"/>
        </w:rPr>
      </w:pPr>
      <w:r w:rsidRPr="00AF46B5">
        <w:rPr>
          <w:lang w:val="ru-RU"/>
        </w:rPr>
        <w:t>Согласие дано на срок до момента его отзыва в письменной форме.</w:t>
      </w:r>
    </w:p>
    <w:p w14:paraId="3C16F58C" w14:textId="77777777" w:rsidR="00216278" w:rsidRPr="00AF46B5" w:rsidRDefault="00216278" w:rsidP="00AF46B5">
      <w:pPr>
        <w:jc w:val="both"/>
        <w:rPr>
          <w:lang w:val="ru-RU"/>
        </w:rPr>
        <w:sectPr w:rsidR="00216278" w:rsidRPr="00AF46B5" w:rsidSect="00E72506">
          <w:pgSz w:w="11920" w:h="16850"/>
          <w:pgMar w:top="1060" w:right="721" w:bottom="567" w:left="1418" w:header="720" w:footer="720" w:gutter="0"/>
          <w:cols w:space="720"/>
        </w:sectPr>
      </w:pPr>
    </w:p>
    <w:p w14:paraId="57D6C0DE" w14:textId="77777777" w:rsidR="00216278" w:rsidRPr="00AF46B5" w:rsidRDefault="00216278" w:rsidP="00AF46B5">
      <w:pPr>
        <w:jc w:val="both"/>
        <w:rPr>
          <w:lang w:val="ru-RU"/>
        </w:rPr>
      </w:pPr>
    </w:p>
    <w:p w14:paraId="64B1E9A6" w14:textId="77777777" w:rsidR="00216278" w:rsidRPr="00AF46B5" w:rsidRDefault="00216278" w:rsidP="00AF46B5">
      <w:pPr>
        <w:jc w:val="both"/>
        <w:rPr>
          <w:lang w:val="ru-RU"/>
        </w:rPr>
      </w:pPr>
    </w:p>
    <w:p w14:paraId="185D7FD1" w14:textId="77777777" w:rsidR="00216278" w:rsidRPr="00AF46B5" w:rsidRDefault="00216278" w:rsidP="00AF46B5">
      <w:pPr>
        <w:jc w:val="both"/>
        <w:rPr>
          <w:lang w:val="ru-RU"/>
        </w:rPr>
      </w:pPr>
      <w:r w:rsidRPr="00AF46B5">
        <w:rPr>
          <w:lang w:val="ru-RU"/>
        </w:rPr>
        <w:t>«__» ____________ 20__г.</w:t>
      </w:r>
    </w:p>
    <w:p w14:paraId="55FD27BA" w14:textId="77777777" w:rsidR="00216278" w:rsidRPr="00AF46B5" w:rsidRDefault="00216278" w:rsidP="00AF46B5">
      <w:pPr>
        <w:jc w:val="both"/>
        <w:rPr>
          <w:lang w:val="ru-RU"/>
        </w:rPr>
      </w:pPr>
    </w:p>
    <w:p w14:paraId="6BE9EA40" w14:textId="77777777" w:rsidR="00216278" w:rsidRPr="00AF46B5" w:rsidRDefault="00216278" w:rsidP="00AF46B5">
      <w:pPr>
        <w:jc w:val="both"/>
        <w:rPr>
          <w:lang w:val="ru-RU"/>
        </w:rPr>
      </w:pPr>
    </w:p>
    <w:p w14:paraId="07CC97BC" w14:textId="77777777" w:rsidR="00216278" w:rsidRPr="00AF46B5" w:rsidRDefault="00216278" w:rsidP="00AF46B5">
      <w:pPr>
        <w:jc w:val="both"/>
        <w:rPr>
          <w:lang w:val="ru-RU"/>
        </w:rPr>
      </w:pPr>
    </w:p>
    <w:p w14:paraId="4EE5ABC9" w14:textId="77777777" w:rsidR="00216278" w:rsidRPr="00AF46B5" w:rsidRDefault="00216278" w:rsidP="00AF46B5">
      <w:pPr>
        <w:jc w:val="both"/>
        <w:rPr>
          <w:lang w:val="ru-RU"/>
        </w:rPr>
      </w:pPr>
    </w:p>
    <w:p w14:paraId="5BFC2977" w14:textId="77777777" w:rsidR="00216278" w:rsidRPr="00AF46B5" w:rsidRDefault="00216278" w:rsidP="00AF46B5">
      <w:pPr>
        <w:jc w:val="both"/>
        <w:rPr>
          <w:lang w:val="ru-RU"/>
        </w:rPr>
      </w:pPr>
      <w:r w:rsidRPr="00AF46B5">
        <w:rPr>
          <w:lang w:val="ru-RU"/>
        </w:rPr>
        <w:t>________________</w:t>
      </w:r>
    </w:p>
    <w:p w14:paraId="73CFA633" w14:textId="77777777" w:rsidR="00216278" w:rsidRPr="00AF46B5" w:rsidRDefault="00216278" w:rsidP="00AF46B5">
      <w:pPr>
        <w:jc w:val="both"/>
        <w:rPr>
          <w:i/>
          <w:iCs/>
          <w:lang w:val="ru-RU"/>
        </w:rPr>
        <w:sectPr w:rsidR="00216278" w:rsidRPr="00AF46B5" w:rsidSect="00D048D1">
          <w:type w:val="continuous"/>
          <w:pgSz w:w="11920" w:h="16850"/>
          <w:pgMar w:top="1060" w:right="721" w:bottom="280" w:left="1418" w:header="720" w:footer="720" w:gutter="0"/>
          <w:cols w:num="2" w:space="720"/>
        </w:sectPr>
      </w:pPr>
      <w:r w:rsidRPr="00AF46B5">
        <w:rPr>
          <w:i/>
          <w:iCs/>
          <w:lang w:val="ru-RU"/>
        </w:rPr>
        <w:t>(подпись)</w:t>
      </w:r>
    </w:p>
    <w:p w14:paraId="161F328D" w14:textId="77777777" w:rsidR="00216278" w:rsidRPr="00AF46B5" w:rsidRDefault="00216278" w:rsidP="005B58BB">
      <w:pPr>
        <w:jc w:val="center"/>
        <w:rPr>
          <w:b/>
          <w:bCs/>
          <w:lang w:val="ru-RU"/>
        </w:rPr>
      </w:pPr>
      <w:r w:rsidRPr="00AF46B5">
        <w:rPr>
          <w:b/>
          <w:bCs/>
          <w:lang w:val="ru-RU"/>
        </w:rPr>
        <w:lastRenderedPageBreak/>
        <w:t>Согласие на обработку персональных данных</w:t>
      </w:r>
    </w:p>
    <w:p w14:paraId="45E30106" w14:textId="77777777" w:rsidR="00216278" w:rsidRPr="00AF46B5" w:rsidRDefault="00216278" w:rsidP="005B58BB">
      <w:pPr>
        <w:jc w:val="center"/>
        <w:rPr>
          <w:b/>
          <w:bCs/>
          <w:lang w:val="ru-RU"/>
        </w:rPr>
      </w:pPr>
      <w:r w:rsidRPr="00AF46B5">
        <w:rPr>
          <w:b/>
          <w:bCs/>
          <w:lang w:val="ru-RU"/>
        </w:rPr>
        <w:t>(</w:t>
      </w:r>
      <w:r w:rsidRPr="00AF46B5">
        <w:rPr>
          <w:b/>
          <w:bCs/>
          <w:i/>
          <w:lang w:val="ru-RU"/>
        </w:rPr>
        <w:t>для лиц, достигших 18-летнего возраста</w:t>
      </w:r>
      <w:r w:rsidRPr="00AF46B5">
        <w:rPr>
          <w:b/>
          <w:bCs/>
          <w:lang w:val="ru-RU"/>
        </w:rPr>
        <w:t>)</w:t>
      </w:r>
    </w:p>
    <w:p w14:paraId="30AB150F" w14:textId="4667326B" w:rsidR="00216278" w:rsidRPr="00AF46B5" w:rsidRDefault="00216278" w:rsidP="00AF46B5">
      <w:pPr>
        <w:spacing w:line="360" w:lineRule="auto"/>
        <w:jc w:val="both"/>
        <w:rPr>
          <w:lang w:val="ru-RU"/>
        </w:rPr>
      </w:pPr>
      <w:r w:rsidRPr="00AF46B5">
        <w:rPr>
          <w:lang w:val="ru-RU"/>
        </w:rPr>
        <w:t>Я, ______________________________________________________, паспорт ___________№_____________________ выдан «__» ___________ 20__ года, кем ___________________________________, проживающая(</w:t>
      </w:r>
      <w:proofErr w:type="spellStart"/>
      <w:r w:rsidRPr="00AF46B5">
        <w:rPr>
          <w:lang w:val="ru-RU"/>
        </w:rPr>
        <w:t>ий</w:t>
      </w:r>
      <w:proofErr w:type="spellEnd"/>
      <w:r w:rsidRPr="00AF46B5">
        <w:rPr>
          <w:lang w:val="ru-RU"/>
        </w:rPr>
        <w:t xml:space="preserve">) по адресу _____________________________________________________________________, в соответствии со ст. 9 Федерального закона №152-ФЗ «О защите персональных данных» даю согласие на обработку персональных данных (в том числе сбор, систематизацию, накопление, хранение, использование, уточнение, обезличивание, распространение, передачу, блокирование и уничтожение </w:t>
      </w:r>
      <w:r w:rsidR="005B58BB">
        <w:rPr>
          <w:lang w:val="ru-RU"/>
        </w:rPr>
        <w:t>о</w:t>
      </w:r>
      <w:r w:rsidR="005B58BB" w:rsidRPr="00353439">
        <w:rPr>
          <w:lang w:val="ru-RU"/>
        </w:rPr>
        <w:t>бщеобразовательн</w:t>
      </w:r>
      <w:r w:rsidR="005B58BB">
        <w:rPr>
          <w:lang w:val="ru-RU"/>
        </w:rPr>
        <w:t>ой</w:t>
      </w:r>
      <w:r w:rsidR="005B58BB" w:rsidRPr="00353439">
        <w:rPr>
          <w:lang w:val="ru-RU"/>
        </w:rPr>
        <w:t xml:space="preserve"> автономн</w:t>
      </w:r>
      <w:r w:rsidR="005B58BB">
        <w:rPr>
          <w:lang w:val="ru-RU"/>
        </w:rPr>
        <w:t>ой</w:t>
      </w:r>
      <w:r w:rsidR="005B58BB" w:rsidRPr="00353439">
        <w:rPr>
          <w:lang w:val="ru-RU"/>
        </w:rPr>
        <w:t xml:space="preserve"> некоммерческ</w:t>
      </w:r>
      <w:r w:rsidR="005B58BB">
        <w:rPr>
          <w:lang w:val="ru-RU"/>
        </w:rPr>
        <w:t>ой</w:t>
      </w:r>
      <w:r w:rsidR="005B58BB" w:rsidRPr="00353439">
        <w:rPr>
          <w:lang w:val="ru-RU"/>
        </w:rPr>
        <w:t xml:space="preserve"> организаци</w:t>
      </w:r>
      <w:r w:rsidR="005B58BB">
        <w:rPr>
          <w:lang w:val="ru-RU"/>
        </w:rPr>
        <w:t xml:space="preserve">и </w:t>
      </w:r>
      <w:r w:rsidR="005B58BB" w:rsidRPr="00353439">
        <w:rPr>
          <w:lang w:val="ru-RU"/>
        </w:rPr>
        <w:t>школ</w:t>
      </w:r>
      <w:r w:rsidR="005B58BB">
        <w:rPr>
          <w:lang w:val="ru-RU"/>
        </w:rPr>
        <w:t>е</w:t>
      </w:r>
      <w:r w:rsidR="005B58BB" w:rsidRPr="00353439">
        <w:rPr>
          <w:lang w:val="ru-RU"/>
        </w:rPr>
        <w:t xml:space="preserve"> «НИКА» </w:t>
      </w:r>
      <w:r w:rsidR="005B58BB" w:rsidRPr="00AF46B5">
        <w:rPr>
          <w:lang w:val="ru-RU"/>
        </w:rPr>
        <w:t xml:space="preserve">(далее </w:t>
      </w:r>
      <w:r w:rsidR="005B58BB">
        <w:rPr>
          <w:lang w:val="ru-RU"/>
        </w:rPr>
        <w:t>ОАНО школа</w:t>
      </w:r>
      <w:r w:rsidR="005B58BB" w:rsidRPr="00AF46B5">
        <w:rPr>
          <w:lang w:val="ru-RU"/>
        </w:rPr>
        <w:t xml:space="preserve"> «</w:t>
      </w:r>
      <w:r w:rsidR="005B58BB">
        <w:rPr>
          <w:lang w:val="ru-RU"/>
        </w:rPr>
        <w:t>НИКА</w:t>
      </w:r>
      <w:r w:rsidR="005B58BB" w:rsidRPr="00AF46B5">
        <w:rPr>
          <w:lang w:val="ru-RU"/>
        </w:rPr>
        <w:t>»).</w:t>
      </w:r>
    </w:p>
    <w:p w14:paraId="2E53B040" w14:textId="54D234C6" w:rsidR="00216278" w:rsidRPr="00AF46B5" w:rsidRDefault="00216278" w:rsidP="00AF46B5">
      <w:pPr>
        <w:spacing w:line="360" w:lineRule="auto"/>
        <w:jc w:val="both"/>
        <w:rPr>
          <w:lang w:val="ru-RU"/>
        </w:rPr>
      </w:pPr>
      <w:r w:rsidRPr="00AF46B5">
        <w:rPr>
          <w:lang w:val="ru-RU"/>
        </w:rPr>
        <w:t xml:space="preserve">Я также даю согласие на общедоступность моих данных: фамилии, имени, отчества, даты и места рождения, образования, квалификации, общественной деятельности и иных кратких биографических данных, а также на размещение на сайтах и в социальных сетях </w:t>
      </w:r>
      <w:r w:rsidR="005B58BB">
        <w:rPr>
          <w:lang w:val="ru-RU"/>
        </w:rPr>
        <w:t>ОАНО школа</w:t>
      </w:r>
      <w:r w:rsidR="005B58BB" w:rsidRPr="00AF46B5">
        <w:rPr>
          <w:lang w:val="ru-RU"/>
        </w:rPr>
        <w:t xml:space="preserve"> «</w:t>
      </w:r>
      <w:r w:rsidR="005B58BB">
        <w:rPr>
          <w:lang w:val="ru-RU"/>
        </w:rPr>
        <w:t>НИКА</w:t>
      </w:r>
      <w:r w:rsidR="005B58BB" w:rsidRPr="00AF46B5">
        <w:rPr>
          <w:lang w:val="ru-RU"/>
        </w:rPr>
        <w:t>»</w:t>
      </w:r>
      <w:r w:rsidRPr="00AF46B5">
        <w:rPr>
          <w:lang w:val="ru-RU"/>
        </w:rPr>
        <w:t xml:space="preserve"> моих официальных фотографий.</w:t>
      </w:r>
    </w:p>
    <w:p w14:paraId="5B9D4BE2" w14:textId="77777777" w:rsidR="00216278" w:rsidRPr="00AF46B5" w:rsidRDefault="00216278" w:rsidP="00AF46B5">
      <w:pPr>
        <w:spacing w:line="360" w:lineRule="auto"/>
        <w:jc w:val="both"/>
        <w:rPr>
          <w:lang w:val="ru-RU"/>
        </w:rPr>
      </w:pPr>
      <w:r w:rsidRPr="00AF46B5">
        <w:rPr>
          <w:lang w:val="ru-RU"/>
        </w:rPr>
        <w:t>Я уведомлен и согласен с тем, что указанное Согласие может быть отозвано мною в письменном виде.</w:t>
      </w:r>
      <w:bookmarkStart w:id="0" w:name="_GoBack"/>
      <w:bookmarkEnd w:id="0"/>
    </w:p>
    <w:p w14:paraId="3C7505A1" w14:textId="77777777" w:rsidR="00216278" w:rsidRPr="00AF46B5" w:rsidRDefault="00216278" w:rsidP="00AF46B5">
      <w:pPr>
        <w:spacing w:line="360" w:lineRule="auto"/>
        <w:jc w:val="both"/>
        <w:rPr>
          <w:lang w:val="ru-RU"/>
        </w:rPr>
      </w:pPr>
      <w:r w:rsidRPr="00AF46B5">
        <w:rPr>
          <w:lang w:val="ru-RU"/>
        </w:rPr>
        <w:t>Я ознакомлен с документами организаций, устанавливающими порядок обработки персональных данных участников, а также с моими правами и обязательствами в этой сфере.</w:t>
      </w:r>
    </w:p>
    <w:p w14:paraId="7065B3DF" w14:textId="77777777" w:rsidR="00216278" w:rsidRPr="00AF46B5" w:rsidRDefault="00216278" w:rsidP="00AF46B5">
      <w:pPr>
        <w:spacing w:line="360" w:lineRule="auto"/>
        <w:jc w:val="both"/>
        <w:rPr>
          <w:lang w:val="ru-RU"/>
        </w:rPr>
      </w:pPr>
      <w:r w:rsidRPr="00AF46B5">
        <w:rPr>
          <w:lang w:val="ru-RU"/>
        </w:rPr>
        <w:t>Согласие дано на срок до момента его отзыва в письменной форме.</w:t>
      </w:r>
    </w:p>
    <w:p w14:paraId="08B26FAC" w14:textId="77777777" w:rsidR="00216278" w:rsidRPr="00AF46B5" w:rsidRDefault="00216278" w:rsidP="00AF46B5">
      <w:pPr>
        <w:spacing w:line="360" w:lineRule="auto"/>
        <w:jc w:val="both"/>
        <w:rPr>
          <w:lang w:val="ru-RU"/>
        </w:rPr>
      </w:pPr>
    </w:p>
    <w:p w14:paraId="4072BE20" w14:textId="77777777" w:rsidR="00216278" w:rsidRPr="00AF46B5" w:rsidRDefault="00216278" w:rsidP="00AF46B5">
      <w:pPr>
        <w:jc w:val="both"/>
        <w:rPr>
          <w:lang w:val="ru-RU"/>
        </w:rPr>
      </w:pPr>
      <w:r w:rsidRPr="00AF46B5">
        <w:rPr>
          <w:lang w:val="ru-RU"/>
        </w:rPr>
        <w:t>«__</w:t>
      </w:r>
      <w:proofErr w:type="gramStart"/>
      <w:r w:rsidRPr="00AF46B5">
        <w:rPr>
          <w:lang w:val="ru-RU"/>
        </w:rPr>
        <w:t>_»_</w:t>
      </w:r>
      <w:proofErr w:type="gramEnd"/>
      <w:r w:rsidRPr="00AF46B5">
        <w:rPr>
          <w:lang w:val="ru-RU"/>
        </w:rPr>
        <w:t>_____________ 20 __г.                                     _________________</w:t>
      </w:r>
    </w:p>
    <w:p w14:paraId="0CF4A4A6" w14:textId="77777777" w:rsidR="00216278" w:rsidRPr="00AF46B5" w:rsidRDefault="00216278" w:rsidP="00AF46B5">
      <w:pPr>
        <w:jc w:val="both"/>
        <w:rPr>
          <w:i/>
          <w:lang w:val="ru-RU"/>
        </w:rPr>
      </w:pPr>
      <w:r w:rsidRPr="00AF46B5">
        <w:rPr>
          <w:i/>
          <w:lang w:val="ru-RU"/>
        </w:rPr>
        <w:t xml:space="preserve">                                                                                                                   (</w:t>
      </w:r>
      <w:r w:rsidRPr="00AF46B5">
        <w:rPr>
          <w:i/>
          <w:iCs/>
          <w:lang w:val="ru-RU"/>
        </w:rPr>
        <w:t>подпись)</w:t>
      </w:r>
    </w:p>
    <w:p w14:paraId="205D31AC" w14:textId="77777777" w:rsidR="00216278" w:rsidRPr="00AF46B5" w:rsidRDefault="00216278" w:rsidP="00AF46B5">
      <w:pPr>
        <w:spacing w:line="360" w:lineRule="auto"/>
        <w:jc w:val="both"/>
        <w:rPr>
          <w:lang w:val="ru-RU"/>
        </w:rPr>
      </w:pPr>
    </w:p>
    <w:p w14:paraId="32476442" w14:textId="5A7C91CF" w:rsidR="00216278" w:rsidRPr="00AF46B5" w:rsidRDefault="00216278" w:rsidP="00AF46B5">
      <w:pPr>
        <w:spacing w:line="360" w:lineRule="auto"/>
        <w:jc w:val="right"/>
        <w:rPr>
          <w:b/>
          <w:bCs/>
          <w:sz w:val="28"/>
          <w:szCs w:val="28"/>
          <w:lang w:val="ru-RU"/>
        </w:rPr>
      </w:pPr>
      <w:r w:rsidRPr="00AF46B5">
        <w:rPr>
          <w:sz w:val="28"/>
          <w:szCs w:val="28"/>
          <w:lang w:val="ru-RU"/>
        </w:rPr>
        <w:t xml:space="preserve">                            </w:t>
      </w:r>
      <w:r w:rsidRPr="00AF46B5">
        <w:rPr>
          <w:b/>
          <w:bCs/>
          <w:sz w:val="28"/>
          <w:szCs w:val="28"/>
          <w:lang w:val="ru-RU"/>
        </w:rPr>
        <w:t xml:space="preserve">Приложение </w:t>
      </w:r>
      <w:r w:rsidR="0030444D">
        <w:rPr>
          <w:b/>
          <w:bCs/>
          <w:sz w:val="28"/>
          <w:szCs w:val="28"/>
          <w:lang w:val="ru-RU"/>
        </w:rPr>
        <w:t>5</w:t>
      </w:r>
    </w:p>
    <w:p w14:paraId="77DE0A78" w14:textId="77777777" w:rsidR="001B1165" w:rsidRPr="00AF46B5" w:rsidRDefault="001B1165" w:rsidP="00AF46B5">
      <w:pPr>
        <w:jc w:val="both"/>
        <w:rPr>
          <w:b/>
          <w:lang w:val="ru-RU"/>
        </w:rPr>
      </w:pPr>
      <w:r w:rsidRPr="00AF46B5">
        <w:rPr>
          <w:b/>
          <w:lang w:val="ru-RU"/>
        </w:rPr>
        <w:t>Программа турнира</w:t>
      </w:r>
    </w:p>
    <w:p w14:paraId="1C449D46" w14:textId="77777777" w:rsidR="001B1165" w:rsidRPr="00AF46B5" w:rsidRDefault="001B1165" w:rsidP="00AF46B5">
      <w:pPr>
        <w:jc w:val="both"/>
        <w:rPr>
          <w:b/>
          <w:lang w:val="ru-RU"/>
        </w:rPr>
      </w:pPr>
    </w:p>
    <w:p w14:paraId="0F524DB1" w14:textId="65D1D014" w:rsidR="00216278" w:rsidRPr="00AF46B5" w:rsidRDefault="00C9771E" w:rsidP="00AF46B5">
      <w:pPr>
        <w:jc w:val="both"/>
        <w:rPr>
          <w:b/>
          <w:lang w:val="ru-RU"/>
        </w:rPr>
      </w:pPr>
      <w:r>
        <w:rPr>
          <w:b/>
          <w:lang w:val="ru-RU"/>
        </w:rPr>
        <w:t xml:space="preserve">12 марта </w:t>
      </w:r>
    </w:p>
    <w:p w14:paraId="54BD38AA" w14:textId="77777777" w:rsidR="00C9771E" w:rsidRPr="00C9771E" w:rsidRDefault="00C9771E" w:rsidP="00C9771E">
      <w:pPr>
        <w:jc w:val="both"/>
        <w:rPr>
          <w:lang w:val="ru-RU"/>
        </w:rPr>
      </w:pPr>
      <w:r w:rsidRPr="00C9771E">
        <w:rPr>
          <w:lang w:val="ru-RU"/>
        </w:rPr>
        <w:t>9:30-10.00 – регистрация участников</w:t>
      </w:r>
    </w:p>
    <w:p w14:paraId="7A33B3C3" w14:textId="77777777" w:rsidR="00C9771E" w:rsidRPr="00C9771E" w:rsidRDefault="00C9771E" w:rsidP="00C9771E">
      <w:pPr>
        <w:jc w:val="both"/>
        <w:rPr>
          <w:lang w:val="ru-RU"/>
        </w:rPr>
      </w:pPr>
      <w:r w:rsidRPr="00C9771E">
        <w:rPr>
          <w:lang w:val="ru-RU"/>
        </w:rPr>
        <w:t>10:00 – 10:15 – Брифинг, церемония открытия турнира</w:t>
      </w:r>
    </w:p>
    <w:p w14:paraId="2C843029" w14:textId="77777777" w:rsidR="00C9771E" w:rsidRPr="00C9771E" w:rsidRDefault="00C9771E" w:rsidP="00C9771E">
      <w:pPr>
        <w:jc w:val="both"/>
        <w:rPr>
          <w:lang w:val="ru-RU"/>
        </w:rPr>
      </w:pPr>
      <w:r w:rsidRPr="00C9771E">
        <w:rPr>
          <w:lang w:val="ru-RU"/>
        </w:rPr>
        <w:t>10:15 – 12:00 –тренинг, совещание судейской коллегии</w:t>
      </w:r>
    </w:p>
    <w:p w14:paraId="66385328" w14:textId="453C0310" w:rsidR="00C9771E" w:rsidRPr="00C9771E" w:rsidRDefault="00C9771E" w:rsidP="00C9771E">
      <w:pPr>
        <w:jc w:val="both"/>
        <w:rPr>
          <w:lang w:val="ru-RU"/>
        </w:rPr>
      </w:pPr>
      <w:r w:rsidRPr="00C9771E">
        <w:rPr>
          <w:lang w:val="ru-RU"/>
        </w:rPr>
        <w:t>12.00 -13.30 – объявление темы, 1 раунд</w:t>
      </w:r>
    </w:p>
    <w:p w14:paraId="19DB2390" w14:textId="77777777" w:rsidR="00C9771E" w:rsidRPr="00C9771E" w:rsidRDefault="00C9771E" w:rsidP="00C9771E">
      <w:pPr>
        <w:jc w:val="both"/>
        <w:rPr>
          <w:b/>
          <w:bCs/>
          <w:lang w:val="ru-RU"/>
        </w:rPr>
      </w:pPr>
      <w:r w:rsidRPr="00C9771E">
        <w:rPr>
          <w:b/>
          <w:bCs/>
          <w:lang w:val="ru-RU"/>
        </w:rPr>
        <w:t>13:30-14.00 – обед</w:t>
      </w:r>
    </w:p>
    <w:p w14:paraId="06F012B9" w14:textId="1CC35ACC" w:rsidR="00C9771E" w:rsidRPr="00C9771E" w:rsidRDefault="00C9771E" w:rsidP="00C9771E">
      <w:pPr>
        <w:jc w:val="both"/>
        <w:rPr>
          <w:lang w:val="ru-RU"/>
        </w:rPr>
      </w:pPr>
      <w:r w:rsidRPr="00C9771E">
        <w:rPr>
          <w:lang w:val="ru-RU"/>
        </w:rPr>
        <w:t>14:00 – 15.30</w:t>
      </w:r>
      <w:r>
        <w:rPr>
          <w:lang w:val="ru-RU"/>
        </w:rPr>
        <w:t xml:space="preserve"> </w:t>
      </w:r>
      <w:r w:rsidRPr="00C9771E">
        <w:rPr>
          <w:lang w:val="ru-RU"/>
        </w:rPr>
        <w:t>–</w:t>
      </w:r>
      <w:r>
        <w:rPr>
          <w:lang w:val="ru-RU"/>
        </w:rPr>
        <w:t xml:space="preserve"> </w:t>
      </w:r>
      <w:r w:rsidRPr="00C9771E">
        <w:rPr>
          <w:lang w:val="ru-RU"/>
        </w:rPr>
        <w:t>2 раунд</w:t>
      </w:r>
    </w:p>
    <w:p w14:paraId="430AFAA7" w14:textId="77777777" w:rsidR="00C9771E" w:rsidRPr="00C9771E" w:rsidRDefault="00C9771E" w:rsidP="00C9771E">
      <w:pPr>
        <w:jc w:val="both"/>
        <w:rPr>
          <w:lang w:val="ru-RU"/>
        </w:rPr>
      </w:pPr>
      <w:r w:rsidRPr="00C9771E">
        <w:rPr>
          <w:lang w:val="ru-RU"/>
        </w:rPr>
        <w:t xml:space="preserve">15:30-16.40 – 3 раунд </w:t>
      </w:r>
    </w:p>
    <w:p w14:paraId="173EC265" w14:textId="77777777" w:rsidR="00C9771E" w:rsidRPr="00C9771E" w:rsidRDefault="00C9771E" w:rsidP="00C9771E">
      <w:pPr>
        <w:jc w:val="both"/>
        <w:rPr>
          <w:lang w:val="ru-RU"/>
        </w:rPr>
      </w:pPr>
      <w:r w:rsidRPr="00C9771E">
        <w:rPr>
          <w:lang w:val="ru-RU"/>
        </w:rPr>
        <w:t xml:space="preserve">16:40 – 17:00 – кофе-брейк, </w:t>
      </w:r>
      <w:proofErr w:type="spellStart"/>
      <w:r w:rsidRPr="00C9771E">
        <w:rPr>
          <w:lang w:val="ru-RU"/>
        </w:rPr>
        <w:t>квиз</w:t>
      </w:r>
      <w:proofErr w:type="spellEnd"/>
    </w:p>
    <w:p w14:paraId="664C9B39" w14:textId="5DB45B7B" w:rsidR="00216278" w:rsidRPr="00AF46B5" w:rsidRDefault="00C9771E" w:rsidP="00C9771E">
      <w:pPr>
        <w:jc w:val="both"/>
        <w:rPr>
          <w:lang w:val="ru-RU"/>
        </w:rPr>
      </w:pPr>
      <w:r w:rsidRPr="00C9771E">
        <w:rPr>
          <w:lang w:val="ru-RU"/>
        </w:rPr>
        <w:t>17:00-17.30- подведение итогов, награждение</w:t>
      </w:r>
    </w:p>
    <w:p w14:paraId="47C40A33" w14:textId="77777777" w:rsidR="004F617E" w:rsidRPr="00AF46B5" w:rsidRDefault="004F617E" w:rsidP="00AF46B5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4F617E" w:rsidRPr="00AF46B5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C9D2" w14:textId="77777777" w:rsidR="00657404" w:rsidRDefault="00657404">
      <w:r>
        <w:separator/>
      </w:r>
    </w:p>
  </w:endnote>
  <w:endnote w:type="continuationSeparator" w:id="0">
    <w:p w14:paraId="59AF397D" w14:textId="77777777" w:rsidR="00657404" w:rsidRDefault="0065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A4F9D" w14:textId="77777777" w:rsidR="00F912AA" w:rsidRDefault="00F912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8720A" w14:textId="77777777" w:rsidR="00657404" w:rsidRDefault="00657404">
      <w:r>
        <w:separator/>
      </w:r>
    </w:p>
  </w:footnote>
  <w:footnote w:type="continuationSeparator" w:id="0">
    <w:p w14:paraId="23BAB1FD" w14:textId="77777777" w:rsidR="00657404" w:rsidRDefault="0065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4C043" w14:textId="77777777" w:rsidR="00F912AA" w:rsidRDefault="00F912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05660"/>
    <w:multiLevelType w:val="hybridMultilevel"/>
    <w:tmpl w:val="3FB0BD90"/>
    <w:lvl w:ilvl="0" w:tplc="0419000F">
      <w:start w:val="1"/>
      <w:numFmt w:val="decimal"/>
      <w:lvlText w:val="%1."/>
      <w:lvlJc w:val="left"/>
      <w:pPr>
        <w:ind w:left="959" w:hanging="360"/>
      </w:p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" w15:restartNumberingAfterBreak="0">
    <w:nsid w:val="0E54663B"/>
    <w:multiLevelType w:val="hybridMultilevel"/>
    <w:tmpl w:val="68667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D5AA5"/>
    <w:multiLevelType w:val="hybridMultilevel"/>
    <w:tmpl w:val="74960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064BB"/>
    <w:multiLevelType w:val="multilevel"/>
    <w:tmpl w:val="12465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E969EF"/>
    <w:multiLevelType w:val="hybridMultilevel"/>
    <w:tmpl w:val="3FB0BD90"/>
    <w:lvl w:ilvl="0" w:tplc="0419000F">
      <w:start w:val="1"/>
      <w:numFmt w:val="decimal"/>
      <w:lvlText w:val="%1."/>
      <w:lvlJc w:val="left"/>
      <w:pPr>
        <w:ind w:left="959" w:hanging="360"/>
      </w:p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5" w15:restartNumberingAfterBreak="0">
    <w:nsid w:val="2194590F"/>
    <w:multiLevelType w:val="hybridMultilevel"/>
    <w:tmpl w:val="D23A7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4A2"/>
    <w:multiLevelType w:val="hybridMultilevel"/>
    <w:tmpl w:val="EDAC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67E88"/>
    <w:multiLevelType w:val="hybridMultilevel"/>
    <w:tmpl w:val="0B46B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65B0A"/>
    <w:multiLevelType w:val="hybridMultilevel"/>
    <w:tmpl w:val="977E4B12"/>
    <w:styleLink w:val="a"/>
    <w:lvl w:ilvl="0" w:tplc="707E0826">
      <w:start w:val="1"/>
      <w:numFmt w:val="upperRoman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70ACA0">
      <w:start w:val="1"/>
      <w:numFmt w:val="upperLetter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CEAA02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C8FB1E">
      <w:start w:val="1"/>
      <w:numFmt w:val="lowerLetter"/>
      <w:lvlText w:val="%4)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F01070">
      <w:start w:val="1"/>
      <w:numFmt w:val="decimal"/>
      <w:lvlText w:val="(%5)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7EA74C">
      <w:start w:val="1"/>
      <w:numFmt w:val="lowerLetter"/>
      <w:lvlText w:val="(%6)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8E0494">
      <w:start w:val="1"/>
      <w:numFmt w:val="lowerRoman"/>
      <w:lvlText w:val="%7)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8E1106">
      <w:start w:val="1"/>
      <w:numFmt w:val="decimal"/>
      <w:lvlText w:val="(%8)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D28600">
      <w:start w:val="1"/>
      <w:numFmt w:val="lowerLetter"/>
      <w:lvlText w:val="(%9)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5907956"/>
    <w:multiLevelType w:val="hybridMultilevel"/>
    <w:tmpl w:val="54D01E8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45060B"/>
    <w:multiLevelType w:val="hybridMultilevel"/>
    <w:tmpl w:val="26108A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5600C"/>
    <w:multiLevelType w:val="multilevel"/>
    <w:tmpl w:val="CAF6F4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9B2472D"/>
    <w:multiLevelType w:val="multilevel"/>
    <w:tmpl w:val="1DFA5A5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5B5108E0"/>
    <w:multiLevelType w:val="hybridMultilevel"/>
    <w:tmpl w:val="56E64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137E3"/>
    <w:multiLevelType w:val="hybridMultilevel"/>
    <w:tmpl w:val="76287EC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31129"/>
    <w:multiLevelType w:val="multilevel"/>
    <w:tmpl w:val="1F1AA89C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ascii="Times New Roman" w:hAnsi="Times New Roman" w:cs="Times New Roman" w:hint="default"/>
        <w:b/>
        <w:sz w:val="28"/>
      </w:rPr>
    </w:lvl>
  </w:abstractNum>
  <w:abstractNum w:abstractNumId="16" w15:restartNumberingAfterBreak="0">
    <w:nsid w:val="758E19C4"/>
    <w:multiLevelType w:val="hybridMultilevel"/>
    <w:tmpl w:val="977E4B12"/>
    <w:numStyleLink w:val="a"/>
  </w:abstractNum>
  <w:num w:numId="1">
    <w:abstractNumId w:val="8"/>
  </w:num>
  <w:num w:numId="2">
    <w:abstractNumId w:val="16"/>
  </w:num>
  <w:num w:numId="3">
    <w:abstractNumId w:val="15"/>
  </w:num>
  <w:num w:numId="4">
    <w:abstractNumId w:val="3"/>
  </w:num>
  <w:num w:numId="5">
    <w:abstractNumId w:val="13"/>
  </w:num>
  <w:num w:numId="6">
    <w:abstractNumId w:val="12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14"/>
  </w:num>
  <w:num w:numId="12">
    <w:abstractNumId w:val="11"/>
  </w:num>
  <w:num w:numId="13">
    <w:abstractNumId w:val="9"/>
  </w:num>
  <w:num w:numId="14">
    <w:abstractNumId w:val="10"/>
  </w:num>
  <w:num w:numId="15">
    <w:abstractNumId w:val="2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AA"/>
    <w:rsid w:val="00080E08"/>
    <w:rsid w:val="000B776F"/>
    <w:rsid w:val="0014417E"/>
    <w:rsid w:val="001A549C"/>
    <w:rsid w:val="001B1165"/>
    <w:rsid w:val="00216278"/>
    <w:rsid w:val="002673A1"/>
    <w:rsid w:val="0026740B"/>
    <w:rsid w:val="002B0237"/>
    <w:rsid w:val="0030444D"/>
    <w:rsid w:val="00353439"/>
    <w:rsid w:val="003C4548"/>
    <w:rsid w:val="00491018"/>
    <w:rsid w:val="004F617E"/>
    <w:rsid w:val="005B58BB"/>
    <w:rsid w:val="006127D1"/>
    <w:rsid w:val="00636EA6"/>
    <w:rsid w:val="00657404"/>
    <w:rsid w:val="00AB687A"/>
    <w:rsid w:val="00AD75C3"/>
    <w:rsid w:val="00AF46B5"/>
    <w:rsid w:val="00B845F2"/>
    <w:rsid w:val="00C16F9D"/>
    <w:rsid w:val="00C827C1"/>
    <w:rsid w:val="00C9771E"/>
    <w:rsid w:val="00D57A3A"/>
    <w:rsid w:val="00DB3BA9"/>
    <w:rsid w:val="00E07EF3"/>
    <w:rsid w:val="00E43C47"/>
    <w:rsid w:val="00E705A5"/>
    <w:rsid w:val="00E72506"/>
    <w:rsid w:val="00EF6396"/>
    <w:rsid w:val="00F5351C"/>
    <w:rsid w:val="00F912AA"/>
    <w:rsid w:val="00F920DE"/>
    <w:rsid w:val="00FA4D02"/>
    <w:rsid w:val="00FD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D53A"/>
  <w15:docId w15:val="{92F22262-8B41-425B-B981-7C89E95C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uiPriority w:val="9"/>
    <w:qFormat/>
    <w:rsid w:val="0021627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  <w:bdr w:val="none" w:sz="0" w:space="0" w:color="auto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link w:val="a6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8">
    <w:name w:val="Нет"/>
  </w:style>
  <w:style w:type="paragraph" w:customStyle="1" w:styleId="2">
    <w:name w:val="Рубрика 2"/>
    <w:next w:val="a5"/>
    <w:pPr>
      <w:keepNext/>
      <w:outlineLvl w:val="1"/>
    </w:pPr>
    <w:rPr>
      <w:rFonts w:ascii="Helvetica Neue" w:hAnsi="Helvetica Neue" w:cs="Arial Unicode MS"/>
      <w:b/>
      <w:bCs/>
      <w:color w:val="000000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Римские цифры"/>
    <w:pPr>
      <w:numPr>
        <w:numId w:val="1"/>
      </w:numPr>
    </w:pPr>
  </w:style>
  <w:style w:type="paragraph" w:styleId="a9">
    <w:name w:val="Title"/>
    <w:next w:val="a5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styleId="aa">
    <w:name w:val="List Paragraph"/>
    <w:aliases w:val="Заголовок_3,Подпись рисунка,асз.Списка,Bullet 1,Use Case List Paragraph,Bullet List,FooterText,numbered,Paragraphe de liste1,Bulletr List Paragraph"/>
    <w:basedOn w:val="a0"/>
    <w:link w:val="ab"/>
    <w:uiPriority w:val="34"/>
    <w:qFormat/>
    <w:rsid w:val="001A54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ru-RU" w:eastAsia="ru-RU"/>
    </w:rPr>
  </w:style>
  <w:style w:type="character" w:customStyle="1" w:styleId="ab">
    <w:name w:val="Абзац списка Знак"/>
    <w:aliases w:val="Заголовок_3 Знак,Подпись рисунка Знак,асз.Списка Знак,Bullet 1 Знак,Use Case List Paragraph Знак,Bullet List Знак,FooterText Знак,numbered Знак,Paragraphe de liste1 Знак,Bulletr List Paragraph Знак"/>
    <w:link w:val="aa"/>
    <w:uiPriority w:val="34"/>
    <w:locked/>
    <w:rsid w:val="001A549C"/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  <w:style w:type="character" w:styleId="ac">
    <w:name w:val="Unresolved Mention"/>
    <w:basedOn w:val="a1"/>
    <w:uiPriority w:val="99"/>
    <w:semiHidden/>
    <w:unhideWhenUsed/>
    <w:rsid w:val="00EF6396"/>
    <w:rPr>
      <w:color w:val="605E5C"/>
      <w:shd w:val="clear" w:color="auto" w:fill="E1DFDD"/>
    </w:rPr>
  </w:style>
  <w:style w:type="character" w:customStyle="1" w:styleId="a6">
    <w:name w:val="Основной текст Знак"/>
    <w:basedOn w:val="a1"/>
    <w:link w:val="a5"/>
    <w:rsid w:val="004F617E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10">
    <w:name w:val="Заголовок 1 Знак"/>
    <w:basedOn w:val="a1"/>
    <w:link w:val="1"/>
    <w:uiPriority w:val="9"/>
    <w:rsid w:val="00216278"/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8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club2156530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9ca39d02848f185e6f942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9</Pages>
  <Words>2497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18</cp:revision>
  <dcterms:created xsi:type="dcterms:W3CDTF">2023-02-22T11:07:00Z</dcterms:created>
  <dcterms:modified xsi:type="dcterms:W3CDTF">2026-02-24T09:53:00Z</dcterms:modified>
</cp:coreProperties>
</file>