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5FD21" w14:textId="0C9127C7" w:rsidR="00775BD6" w:rsidRPr="0083683F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83683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Положение</w:t>
      </w:r>
      <w:r w:rsidR="0010385A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Ежегодного международного</w:t>
      </w:r>
      <w:r w:rsidRPr="0083683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поэтического конкурса</w:t>
      </w:r>
      <w:r w:rsidR="00F05C4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«Рождественская </w:t>
      </w:r>
      <w:proofErr w:type="spellStart"/>
      <w:r w:rsidR="000378E8">
        <w:rPr>
          <w:rFonts w:ascii="Times New Roman" w:eastAsia="Times New Roman" w:hAnsi="Times New Roman" w:cs="Times New Roman"/>
          <w:b/>
          <w:color w:val="444444"/>
          <w:sz w:val="32"/>
          <w:szCs w:val="32"/>
          <w:lang w:val="en-US" w:eastAsia="ru-RU"/>
        </w:rPr>
        <w:t>P</w:t>
      </w:r>
      <w:r w:rsidR="00F05C4F">
        <w:rPr>
          <w:rFonts w:ascii="Times New Roman" w:eastAsia="Times New Roman" w:hAnsi="Times New Roman" w:cs="Times New Roman"/>
          <w:b/>
          <w:color w:val="444444"/>
          <w:sz w:val="32"/>
          <w:szCs w:val="32"/>
          <w:lang w:val="en-US" w:eastAsia="ru-RU"/>
        </w:rPr>
        <w:t>oetica</w:t>
      </w:r>
      <w:proofErr w:type="spellEnd"/>
      <w:r w:rsidR="00F05C4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»</w:t>
      </w:r>
    </w:p>
    <w:p w14:paraId="7B4CB114" w14:textId="77777777" w:rsidR="00775BD6" w:rsidRPr="00775BD6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  <w:r w:rsidRPr="00775BD6"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  <w:t>1. Общие положения</w:t>
      </w:r>
      <w:bookmarkStart w:id="0" w:name="_GoBack"/>
      <w:bookmarkEnd w:id="0"/>
    </w:p>
    <w:p w14:paraId="48324127" w14:textId="72C47F21" w:rsidR="00775BD6" w:rsidRPr="00DF3E5E" w:rsidRDefault="00775BD6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Ежегодный  </w:t>
      </w:r>
      <w:r w:rsid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кон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чтецов на иностранных языках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Рождественская 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E22D7" w:rsidRPr="0083683F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P</w:t>
      </w:r>
      <w:r w:rsidR="0083683F" w:rsidRPr="0083683F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83683F" w:rsidRPr="0083683F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e</w:t>
      </w:r>
      <w:proofErr w:type="spellStart"/>
      <w:r w:rsidR="000E22D7" w:rsidRPr="0083683F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tica</w:t>
      </w:r>
      <w:proofErr w:type="spellEnd"/>
      <w:r w:rsidR="000E22D7" w:rsidRPr="0083683F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27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Конкурс) </w:t>
      </w:r>
      <w:r w:rsidR="00686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 к Рождеству и Новому году и проводится в декабре.</w:t>
      </w:r>
    </w:p>
    <w:p w14:paraId="4AFA5CCB" w14:textId="77777777" w:rsidR="00775BD6" w:rsidRPr="00775BD6" w:rsidRDefault="00775BD6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определяет цели, задачи, организацию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проведения 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гимназии РУТ (МИИТ)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C6B99B" w14:textId="77777777" w:rsidR="00775BD6" w:rsidRPr="00775BD6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  <w:r w:rsidRPr="00775BD6"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  <w:t>2. Цели Конкурса:</w:t>
      </w:r>
    </w:p>
    <w:p w14:paraId="7EBED9B7" w14:textId="240044A4" w:rsidR="0086529C" w:rsidRPr="0086529C" w:rsidRDefault="0086529C" w:rsidP="0086529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целей, объявленных ЮНЕСКО: партнёрство в интересах устойчивого развития, гендерное равенство и качественное образование;</w:t>
      </w:r>
    </w:p>
    <w:p w14:paraId="3FCB2B54" w14:textId="7A05A509" w:rsidR="00775BD6" w:rsidRPr="00775BD6" w:rsidRDefault="00775BD6" w:rsidP="003B52F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овысить мотивацию к изучению иностранных языков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49FBF3" w14:textId="77777777" w:rsidR="00775BD6" w:rsidRPr="00775BD6" w:rsidRDefault="00775BD6" w:rsidP="003B52F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творческого, интеллектуального и эстетического потенциала личности учащихся через приобретение навыков публичного выступления;</w:t>
      </w:r>
    </w:p>
    <w:p w14:paraId="6153803A" w14:textId="77777777" w:rsidR="00775BD6" w:rsidRPr="00775BD6" w:rsidRDefault="00775BD6" w:rsidP="003B52F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культуру чтения художественных произведений;</w:t>
      </w:r>
    </w:p>
    <w:p w14:paraId="5B6B2116" w14:textId="77777777" w:rsidR="00775BD6" w:rsidRPr="00775BD6" w:rsidRDefault="00775BD6" w:rsidP="003B52F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чтению художественной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на иностранных языках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E13809" w14:textId="77777777" w:rsidR="00775BD6" w:rsidRPr="0083683F" w:rsidRDefault="00775BD6" w:rsidP="003B52F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популяризировать литературное насл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едие, культуру, традиции  стран, изучаемых языков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2F9273" w14:textId="77777777" w:rsidR="00775BD6" w:rsidRPr="00775BD6" w:rsidRDefault="000E22D7" w:rsidP="003B52F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диалога между странами.</w:t>
      </w:r>
    </w:p>
    <w:p w14:paraId="7A12362B" w14:textId="77777777" w:rsidR="00775BD6" w:rsidRPr="00775BD6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  <w:r w:rsidRPr="00775BD6"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  <w:t>3. Задачи Конкурса:</w:t>
      </w:r>
    </w:p>
    <w:p w14:paraId="27B4FB25" w14:textId="77777777" w:rsidR="00775BD6" w:rsidRPr="00775BD6" w:rsidRDefault="00775BD6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учащихся к активной творческой деятельности;</w:t>
      </w:r>
    </w:p>
    <w:p w14:paraId="3B94B730" w14:textId="77777777" w:rsidR="00897DCA" w:rsidRDefault="00775BD6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высокую общую культуру и толерантность;</w:t>
      </w:r>
    </w:p>
    <w:p w14:paraId="27DA8F0A" w14:textId="77777777" w:rsidR="00897DCA" w:rsidRDefault="00897DCA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CA">
        <w:rPr>
          <w:rFonts w:ascii="Times New Roman" w:eastAsia="Times New Roman CYR" w:hAnsi="Times New Roman" w:cs="Times New Roman"/>
          <w:sz w:val="24"/>
          <w:szCs w:val="24"/>
        </w:rPr>
        <w:t>способствовать развитию творческого потенциала обучающихся;</w:t>
      </w:r>
    </w:p>
    <w:p w14:paraId="21CDC61A" w14:textId="217E591A" w:rsidR="00897DCA" w:rsidRPr="00897DCA" w:rsidRDefault="00897DCA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CA">
        <w:rPr>
          <w:rFonts w:ascii="Times New Roman" w:hAnsi="Times New Roman" w:cs="Times New Roman"/>
          <w:sz w:val="24"/>
          <w:szCs w:val="24"/>
        </w:rPr>
        <w:t>создать условия для расширения кругозора, популяризации литературы и поэтического творчества, воспитания подрастающего поколения на базовых ценностях богатого исторического наследия;</w:t>
      </w:r>
    </w:p>
    <w:p w14:paraId="39327697" w14:textId="77777777" w:rsidR="00775BD6" w:rsidRPr="00775BD6" w:rsidRDefault="00775BD6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к литературному наследи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изучаемых языков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FC54A6" w14:textId="77777777" w:rsidR="00775BD6" w:rsidRPr="00775BD6" w:rsidRDefault="00775BD6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об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уровень владения иностранным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языком, развивать фонетические навыки, навыки устной речи, умения слушать и понимать иностранную речь;</w:t>
      </w:r>
    </w:p>
    <w:p w14:paraId="6E483D51" w14:textId="77777777" w:rsidR="00775BD6" w:rsidRPr="00775BD6" w:rsidRDefault="00775BD6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повышению эффективности организации образовательного процесса;</w:t>
      </w:r>
    </w:p>
    <w:p w14:paraId="64654489" w14:textId="77777777" w:rsidR="00775BD6" w:rsidRPr="00775BD6" w:rsidRDefault="00775BD6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повышению эффективности организации свободного времени;</w:t>
      </w:r>
    </w:p>
    <w:p w14:paraId="1C031C34" w14:textId="202633B5" w:rsidR="00775BD6" w:rsidRPr="00775BD6" w:rsidRDefault="00775BD6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условий для самореализации обучаю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повышения их</w:t>
      </w:r>
      <w:r w:rsidR="0010385A" w:rsidRP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активности.</w:t>
      </w:r>
    </w:p>
    <w:p w14:paraId="3E5DC7F7" w14:textId="77777777" w:rsidR="00775BD6" w:rsidRPr="00775BD6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  <w:r w:rsidRPr="00775BD6"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  <w:t>4. Организация Конкурса</w:t>
      </w:r>
    </w:p>
    <w:p w14:paraId="2ECD16BD" w14:textId="77777777" w:rsidR="00775BD6" w:rsidRPr="00775BD6" w:rsidRDefault="00775BD6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Организаторами Конкурса являются:</w:t>
      </w:r>
    </w:p>
    <w:p w14:paraId="0CEE197E" w14:textId="35A73FCF" w:rsidR="00775BD6" w:rsidRPr="00775BD6" w:rsidRDefault="000E22D7" w:rsidP="003B5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иностранных </w:t>
      </w:r>
      <w:r w:rsidR="002E44AD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 </w:t>
      </w:r>
      <w:r w:rsidR="00FE4D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E44AD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имназии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РУТ(МИИТ)</w:t>
      </w:r>
    </w:p>
    <w:p w14:paraId="2554BF88" w14:textId="77777777" w:rsidR="000E22D7" w:rsidRPr="0083683F" w:rsidRDefault="000E22D7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руководство Конкурсом осуществляет Оргком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итет, включающий учителей кафедры иностранного языка</w:t>
      </w:r>
    </w:p>
    <w:p w14:paraId="3F448632" w14:textId="77777777" w:rsidR="00775BD6" w:rsidRPr="00775BD6" w:rsidRDefault="000E22D7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Оргкомитет:</w:t>
      </w:r>
    </w:p>
    <w:p w14:paraId="42DCF213" w14:textId="77777777" w:rsidR="00775BD6" w:rsidRPr="00775BD6" w:rsidRDefault="00775BD6" w:rsidP="003B52F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положение Конкурса;</w:t>
      </w:r>
    </w:p>
    <w:p w14:paraId="313F8870" w14:textId="77777777" w:rsidR="00775BD6" w:rsidRPr="00775BD6" w:rsidRDefault="00775BD6" w:rsidP="003B52F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порядок, место и сроки проведения Конкурса;</w:t>
      </w:r>
    </w:p>
    <w:p w14:paraId="6D61F9BD" w14:textId="77777777" w:rsidR="00775BD6" w:rsidRPr="00775BD6" w:rsidRDefault="00775BD6" w:rsidP="003B52F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вырабатывает критерии оценивания выступлений участников;</w:t>
      </w:r>
    </w:p>
    <w:p w14:paraId="62B6CBAF" w14:textId="77777777" w:rsidR="00775BD6" w:rsidRPr="00775BD6" w:rsidRDefault="00775BD6" w:rsidP="003B52F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состав жюри.</w:t>
      </w:r>
    </w:p>
    <w:p w14:paraId="19B0D484" w14:textId="77777777" w:rsidR="00775BD6" w:rsidRPr="00775BD6" w:rsidRDefault="000E22D7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Конкурса подводят жюри и зрительское жюри. По итогам прослушивания жюри определяет в каждой возрастной г</w:t>
      </w:r>
      <w:r w:rsidR="001C4CE4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руппе победителей и призёров.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D57A8F" w14:textId="2ACFC17E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Зрительское жюри опр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еделяет победителей в номинации: </w:t>
      </w:r>
      <w:r w:rsid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Зрительские симпатии».</w:t>
      </w:r>
    </w:p>
    <w:p w14:paraId="2BCB990A" w14:textId="589ECA44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результатах Конкурса ра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змещается на сайте </w:t>
      </w:r>
      <w:r w:rsidR="00897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 РУТ (МИИТ)</w:t>
      </w:r>
      <w:r w:rsid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10385A" w:rsidRPr="00411BF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https://mgups.mskobr.ru</w:t>
        </w:r>
      </w:hyperlink>
      <w:r w:rsid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проведения Конкурса.</w:t>
      </w:r>
    </w:p>
    <w:p w14:paraId="3CBAED59" w14:textId="77777777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Доступ к 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результатах Конкурса предоставляется неограниченному кругу лиц.</w:t>
      </w:r>
    </w:p>
    <w:p w14:paraId="6A304B91" w14:textId="77777777" w:rsidR="00775BD6" w:rsidRPr="00775BD6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  <w:r w:rsidRPr="00775BD6"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  <w:t>5. Участники Конкурса</w:t>
      </w:r>
    </w:p>
    <w:p w14:paraId="59CFEA84" w14:textId="1575D616" w:rsidR="00775BD6" w:rsidRPr="00775BD6" w:rsidRDefault="00775BD6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Конкурсе</w:t>
      </w:r>
      <w:r w:rsidR="001C4CE4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обучающиеся 2–11-х классов гимназии, которые делятся на четыре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группы:</w:t>
      </w:r>
    </w:p>
    <w:p w14:paraId="1864B8ED" w14:textId="77777777" w:rsidR="00775BD6" w:rsidRPr="00775BD6" w:rsidRDefault="001C4CE4" w:rsidP="003B52F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группа – обучающиеся 2–4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классов;</w:t>
      </w:r>
    </w:p>
    <w:p w14:paraId="6B170FF2" w14:textId="77777777" w:rsidR="00775BD6" w:rsidRPr="00775BD6" w:rsidRDefault="001C4CE4" w:rsidP="003B52F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группа – обучающиеся 5–6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классов;</w:t>
      </w:r>
    </w:p>
    <w:p w14:paraId="6ECBAB6D" w14:textId="77777777" w:rsidR="00775BD6" w:rsidRPr="0083683F" w:rsidRDefault="001C4CE4" w:rsidP="003B52F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группа – обучающиеся 7–8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классов.</w:t>
      </w:r>
    </w:p>
    <w:p w14:paraId="167C5FD3" w14:textId="77777777" w:rsidR="001C4CE4" w:rsidRPr="00775BD6" w:rsidRDefault="001C4CE4" w:rsidP="003B52F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4-ая группа-обучающиеся 9-11-х классов.</w:t>
      </w:r>
    </w:p>
    <w:p w14:paraId="3C74D26E" w14:textId="1D09F318" w:rsidR="00775BD6" w:rsidRPr="00775BD6" w:rsidRDefault="00775BD6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</w:t>
      </w:r>
      <w:r w:rsidR="001C4CE4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проводится на иностранном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</w:t>
      </w:r>
      <w:r w:rsidR="0089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(английский, немецкий, французский</w:t>
      </w:r>
      <w:r w:rsidR="00477743" w:rsidRPr="004777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итальянский</w:t>
      </w:r>
      <w:r w:rsidR="00897D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8B9A950" w14:textId="77777777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Конкурсе могут быть представлены выступления творческих коллективов. В этом случае все участники должны быть из одной возрастной группы.</w:t>
      </w:r>
    </w:p>
    <w:p w14:paraId="35A15CB9" w14:textId="7728A75B" w:rsid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 сами выбирают конкурсное 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(стихотворение</w:t>
      </w:r>
      <w:r w:rsidR="008D5DBA" w:rsidRPr="0086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5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прозаический отрывок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84AA70A" w14:textId="4D1D50A0" w:rsidR="00FE4D8A" w:rsidRPr="0010385A" w:rsidRDefault="00FE4D8A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Заявки принимаются на почту </w:t>
      </w:r>
      <w:hyperlink r:id="rId6" w:history="1">
        <w:r w:rsidRPr="00411BF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P</w:t>
        </w:r>
        <w:r w:rsidRPr="00411BF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oetica</w:t>
        </w:r>
        <w:r w:rsidRPr="00411BF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2022@</w:t>
        </w:r>
        <w:r w:rsidRPr="00411BF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411BF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11BF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FE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85A" w:rsidRP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="008D5DBA">
        <w:rPr>
          <w:rFonts w:ascii="Times New Roman" w:eastAsia="Times New Roman" w:hAnsi="Times New Roman" w:cs="Times New Roman"/>
          <w:sz w:val="24"/>
          <w:szCs w:val="24"/>
          <w:lang w:eastAsia="ru-RU"/>
        </w:rPr>
        <w:t>0 декабря 202</w:t>
      </w:r>
      <w:r w:rsidR="008463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 Форма Заявки в приложении №1</w:t>
      </w:r>
      <w:r w:rsidR="008463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6EE5F3" w14:textId="77777777" w:rsidR="00775BD6" w:rsidRPr="00775BD6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  <w:r w:rsidRPr="00775BD6"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  <w:t>6. Порядок и сроки проведения Конкурса</w:t>
      </w:r>
    </w:p>
    <w:p w14:paraId="5B784C5B" w14:textId="77777777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Очерёдность выступлений определяют организаторы Конкурса.</w:t>
      </w:r>
    </w:p>
    <w:p w14:paraId="311617ED" w14:textId="77777777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Длительн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каждого выступления – до 3 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14:paraId="37A0A2E9" w14:textId="77777777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Костюмированное выступление и музыкальное сопровождение возможны.</w:t>
      </w:r>
    </w:p>
    <w:p w14:paraId="289686E2" w14:textId="77777777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Победители и призёры определяются по сумме набранных баллов.</w:t>
      </w:r>
    </w:p>
    <w:p w14:paraId="31C15575" w14:textId="77777777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Победители и призёры награждаются дипломами и грамотами.</w:t>
      </w:r>
      <w:r w:rsidR="00AE7DEA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Грамоты и дипломы рассылаются Оргкомитетом победителям и участникам.</w:t>
      </w:r>
    </w:p>
    <w:p w14:paraId="60F83CAC" w14:textId="77777777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6.6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участники Конкурса получают сертификат участника.</w:t>
      </w:r>
    </w:p>
    <w:p w14:paraId="2E3C8427" w14:textId="27229A33" w:rsidR="00775BD6" w:rsidRPr="00775BD6" w:rsidRDefault="00AE7DEA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6.7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Педагогические работники, подготовившие призёров и победителей Конкурса из числа обучающихся, получают благо</w:t>
      </w:r>
      <w:r w:rsidR="001C4CE4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дарственное </w:t>
      </w:r>
      <w:r w:rsidR="002E44AD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гимназии</w:t>
      </w:r>
      <w:r w:rsidR="001C4CE4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Т (</w:t>
      </w:r>
      <w:r w:rsidR="001C4CE4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МИИТ)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694B2" w14:textId="77777777" w:rsidR="00775BD6" w:rsidRPr="00775BD6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  <w:r w:rsidRPr="00775BD6"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  <w:t>7. Критерии оценивания выступлений участников Конкурса</w:t>
      </w:r>
    </w:p>
    <w:p w14:paraId="2BA36A46" w14:textId="77777777" w:rsidR="00775BD6" w:rsidRPr="0083683F" w:rsidRDefault="00775BD6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Выступления оцениваются по следующим критериям:</w:t>
      </w:r>
    </w:p>
    <w:p w14:paraId="3730D1B4" w14:textId="77777777" w:rsidR="00AE7DEA" w:rsidRPr="0083683F" w:rsidRDefault="00AE7DEA" w:rsidP="003B52F7">
      <w:pPr>
        <w:pStyle w:val="a4"/>
        <w:numPr>
          <w:ilvl w:val="0"/>
          <w:numId w:val="1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Знание текста</w:t>
      </w:r>
    </w:p>
    <w:p w14:paraId="66E9AACC" w14:textId="77777777" w:rsidR="00AE7DEA" w:rsidRPr="0083683F" w:rsidRDefault="00AE7DEA" w:rsidP="003B52F7">
      <w:pPr>
        <w:pStyle w:val="a4"/>
        <w:numPr>
          <w:ilvl w:val="0"/>
          <w:numId w:val="1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норм фонетического оформления речи;</w:t>
      </w:r>
    </w:p>
    <w:p w14:paraId="2D4A4E18" w14:textId="77777777" w:rsidR="00AE7DEA" w:rsidRPr="0083683F" w:rsidRDefault="00AE7DEA" w:rsidP="003B52F7">
      <w:pPr>
        <w:pStyle w:val="a4"/>
        <w:numPr>
          <w:ilvl w:val="0"/>
          <w:numId w:val="1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Исполнительское мастерство (артистизм, выразительность, четкость речи);</w:t>
      </w:r>
    </w:p>
    <w:p w14:paraId="16A2BD79" w14:textId="77777777" w:rsidR="00775BD6" w:rsidRPr="0083683F" w:rsidRDefault="00AE7DEA" w:rsidP="003B52F7">
      <w:pPr>
        <w:pStyle w:val="a4"/>
        <w:numPr>
          <w:ilvl w:val="0"/>
          <w:numId w:val="1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Творческий подход к оформлению выступления (использование музыкального сопровождения, костюм и т.д.)</w:t>
      </w:r>
    </w:p>
    <w:p w14:paraId="7C4B7AC2" w14:textId="77777777" w:rsidR="00775BD6" w:rsidRPr="00775BD6" w:rsidRDefault="00AE7DEA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7.2 .</w:t>
      </w:r>
      <w:r w:rsidRPr="00836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Жюри будет оценивать выступления конкурсантов по шести балльной шкале. Итоговая оценка каждого участника будет формироваться путем суммирования оценок всех членов жюри по всем критериям.</w:t>
      </w:r>
    </w:p>
    <w:p w14:paraId="76B16054" w14:textId="77777777" w:rsidR="00775BD6" w:rsidRPr="00775BD6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  <w:r w:rsidRPr="00775BD6"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  <w:t>8. Место проведения</w:t>
      </w:r>
    </w:p>
    <w:p w14:paraId="0DC98076" w14:textId="63D224A6" w:rsidR="00775BD6" w:rsidRDefault="00775BD6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AE7DEA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конференция на платформе </w:t>
      </w:r>
      <w:r w:rsidR="00AE7DEA" w:rsidRPr="008368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="00AE7DEA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D4D1F8" w14:textId="19FF61DF" w:rsidR="00FE4D8A" w:rsidRPr="00FE4D8A" w:rsidRDefault="00FE4D8A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E4D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9. Дата проведения </w:t>
      </w:r>
    </w:p>
    <w:p w14:paraId="755A6A52" w14:textId="4E9871EE" w:rsidR="00FE4D8A" w:rsidRPr="00775BD6" w:rsidRDefault="008D5DBA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632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8463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651F1C8" w14:textId="26906D29" w:rsidR="0014742E" w:rsidRDefault="0014742E">
      <w:pPr>
        <w:rPr>
          <w:rFonts w:ascii="Times New Roman" w:hAnsi="Times New Roman" w:cs="Times New Roman"/>
          <w:sz w:val="24"/>
          <w:szCs w:val="24"/>
        </w:rPr>
      </w:pPr>
    </w:p>
    <w:p w14:paraId="0DB8895A" w14:textId="0C483E1B" w:rsidR="0010385A" w:rsidRDefault="0010385A">
      <w:pPr>
        <w:rPr>
          <w:rFonts w:ascii="Times New Roman" w:hAnsi="Times New Roman" w:cs="Times New Roman"/>
          <w:sz w:val="24"/>
          <w:szCs w:val="24"/>
        </w:rPr>
      </w:pPr>
    </w:p>
    <w:p w14:paraId="705754B5" w14:textId="3B0F1985" w:rsidR="0010385A" w:rsidRDefault="0010385A" w:rsidP="001038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C93958A" w14:textId="77777777" w:rsidR="0010385A" w:rsidRDefault="0010385A" w:rsidP="001038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 на участие </w:t>
      </w:r>
    </w:p>
    <w:p w14:paraId="67BAF9FA" w14:textId="54DC9B1C" w:rsidR="0010385A" w:rsidRDefault="0010385A" w:rsidP="001038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0385A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385A">
        <w:rPr>
          <w:rFonts w:ascii="Times New Roman" w:hAnsi="Times New Roman" w:cs="Times New Roman"/>
          <w:sz w:val="24"/>
          <w:szCs w:val="24"/>
        </w:rPr>
        <w:t xml:space="preserve"> международно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385A">
        <w:rPr>
          <w:rFonts w:ascii="Times New Roman" w:hAnsi="Times New Roman" w:cs="Times New Roman"/>
          <w:sz w:val="24"/>
          <w:szCs w:val="24"/>
        </w:rPr>
        <w:t xml:space="preserve"> поэтическо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385A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385A">
        <w:rPr>
          <w:rFonts w:ascii="Times New Roman" w:hAnsi="Times New Roman" w:cs="Times New Roman"/>
          <w:sz w:val="24"/>
          <w:szCs w:val="24"/>
        </w:rPr>
        <w:t xml:space="preserve"> «Рождественская </w:t>
      </w:r>
      <w:proofErr w:type="spellStart"/>
      <w:r w:rsidRPr="0010385A">
        <w:rPr>
          <w:rFonts w:ascii="Times New Roman" w:hAnsi="Times New Roman" w:cs="Times New Roman"/>
          <w:sz w:val="24"/>
          <w:szCs w:val="24"/>
        </w:rPr>
        <w:t>Poetica</w:t>
      </w:r>
      <w:proofErr w:type="spellEnd"/>
      <w:r w:rsidRPr="0010385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37"/>
        <w:gridCol w:w="1255"/>
        <w:gridCol w:w="816"/>
        <w:gridCol w:w="1684"/>
        <w:gridCol w:w="1284"/>
        <w:gridCol w:w="1619"/>
        <w:gridCol w:w="1679"/>
      </w:tblGrid>
      <w:tr w:rsidR="0010385A" w14:paraId="710529B3" w14:textId="77777777" w:rsidTr="0010385A">
        <w:tc>
          <w:tcPr>
            <w:tcW w:w="1792" w:type="dxa"/>
          </w:tcPr>
          <w:p w14:paraId="72D8ECF1" w14:textId="0E555BEE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образовательной организации</w:t>
            </w:r>
          </w:p>
        </w:tc>
        <w:tc>
          <w:tcPr>
            <w:tcW w:w="1167" w:type="dxa"/>
          </w:tcPr>
          <w:p w14:paraId="0706C24E" w14:textId="6D9E8DC7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участника </w:t>
            </w:r>
          </w:p>
        </w:tc>
        <w:tc>
          <w:tcPr>
            <w:tcW w:w="765" w:type="dxa"/>
          </w:tcPr>
          <w:p w14:paraId="1E503CB9" w14:textId="0B423AA6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14:paraId="2958DB6A" w14:textId="5D1C35FE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произведения, автор</w:t>
            </w:r>
          </w:p>
        </w:tc>
        <w:tc>
          <w:tcPr>
            <w:tcW w:w="1193" w:type="dxa"/>
          </w:tcPr>
          <w:p w14:paraId="50E64A5F" w14:textId="6B3CADC9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прочтения</w:t>
            </w:r>
          </w:p>
        </w:tc>
        <w:tc>
          <w:tcPr>
            <w:tcW w:w="1500" w:type="dxa"/>
          </w:tcPr>
          <w:p w14:paraId="2DC008B0" w14:textId="55096BC9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руководителя (полностью)</w:t>
            </w:r>
          </w:p>
        </w:tc>
        <w:tc>
          <w:tcPr>
            <w:tcW w:w="1517" w:type="dxa"/>
          </w:tcPr>
          <w:p w14:paraId="3B1A0A2D" w14:textId="36529B84" w:rsidR="0010385A" w:rsidRP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руководителя,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0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10385A" w14:paraId="1C00C18E" w14:textId="77777777" w:rsidTr="0010385A">
        <w:tc>
          <w:tcPr>
            <w:tcW w:w="1792" w:type="dxa"/>
          </w:tcPr>
          <w:p w14:paraId="6E1DB18F" w14:textId="77777777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431ACC5" w14:textId="77777777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48E103F3" w14:textId="77777777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BDB1C0" w14:textId="07364AD2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0858BE5D" w14:textId="77777777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F8B9E52" w14:textId="77777777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3A459F65" w14:textId="77777777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E107B" w14:textId="380AEB6B" w:rsidR="0010385A" w:rsidRDefault="0010385A">
      <w:pPr>
        <w:rPr>
          <w:rFonts w:ascii="Times New Roman" w:hAnsi="Times New Roman" w:cs="Times New Roman"/>
          <w:sz w:val="24"/>
          <w:szCs w:val="24"/>
        </w:rPr>
      </w:pPr>
    </w:p>
    <w:p w14:paraId="15F62C35" w14:textId="200AB9E8" w:rsidR="0010385A" w:rsidRDefault="0010385A">
      <w:pPr>
        <w:rPr>
          <w:rFonts w:ascii="Times New Roman" w:hAnsi="Times New Roman" w:cs="Times New Roman"/>
          <w:sz w:val="24"/>
          <w:szCs w:val="24"/>
        </w:rPr>
      </w:pPr>
    </w:p>
    <w:p w14:paraId="568ACC27" w14:textId="25C6C9F6" w:rsidR="0010385A" w:rsidRDefault="0010385A">
      <w:pPr>
        <w:rPr>
          <w:rFonts w:ascii="Times New Roman" w:hAnsi="Times New Roman" w:cs="Times New Roman"/>
          <w:sz w:val="24"/>
          <w:szCs w:val="24"/>
        </w:rPr>
      </w:pPr>
    </w:p>
    <w:p w14:paraId="563EBB62" w14:textId="3FA77059" w:rsidR="0010385A" w:rsidRDefault="0010385A">
      <w:pPr>
        <w:rPr>
          <w:rFonts w:ascii="Times New Roman" w:hAnsi="Times New Roman" w:cs="Times New Roman"/>
          <w:sz w:val="24"/>
          <w:szCs w:val="24"/>
        </w:rPr>
      </w:pPr>
    </w:p>
    <w:p w14:paraId="158DE6B1" w14:textId="7FD7DE67" w:rsidR="0010385A" w:rsidRDefault="0010385A">
      <w:pPr>
        <w:rPr>
          <w:rFonts w:ascii="Times New Roman" w:hAnsi="Times New Roman" w:cs="Times New Roman"/>
          <w:sz w:val="24"/>
          <w:szCs w:val="24"/>
        </w:rPr>
      </w:pPr>
    </w:p>
    <w:p w14:paraId="177C07E9" w14:textId="77777777" w:rsidR="0010385A" w:rsidRPr="0083683F" w:rsidRDefault="0010385A">
      <w:pPr>
        <w:rPr>
          <w:rFonts w:ascii="Times New Roman" w:hAnsi="Times New Roman" w:cs="Times New Roman"/>
          <w:sz w:val="24"/>
          <w:szCs w:val="24"/>
        </w:rPr>
      </w:pPr>
    </w:p>
    <w:sectPr w:rsidR="0010385A" w:rsidRPr="0083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3711"/>
    <w:multiLevelType w:val="multilevel"/>
    <w:tmpl w:val="66E8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63630"/>
    <w:multiLevelType w:val="hybridMultilevel"/>
    <w:tmpl w:val="FEF4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43B9E"/>
    <w:multiLevelType w:val="multilevel"/>
    <w:tmpl w:val="D3F4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1052A"/>
    <w:multiLevelType w:val="multilevel"/>
    <w:tmpl w:val="A9FA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922FF"/>
    <w:multiLevelType w:val="hybridMultilevel"/>
    <w:tmpl w:val="A5BA5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F6397"/>
    <w:multiLevelType w:val="multilevel"/>
    <w:tmpl w:val="E966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E09E4"/>
    <w:multiLevelType w:val="multilevel"/>
    <w:tmpl w:val="596E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5089F"/>
    <w:multiLevelType w:val="multilevel"/>
    <w:tmpl w:val="DE94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A03587"/>
    <w:multiLevelType w:val="multilevel"/>
    <w:tmpl w:val="4EB4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FC1081"/>
    <w:multiLevelType w:val="multilevel"/>
    <w:tmpl w:val="8FCC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9D0E64"/>
    <w:multiLevelType w:val="hybridMultilevel"/>
    <w:tmpl w:val="0EC29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1374A"/>
    <w:multiLevelType w:val="hybridMultilevel"/>
    <w:tmpl w:val="8FF07E52"/>
    <w:lvl w:ilvl="0" w:tplc="BF8CF0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D1A01"/>
    <w:multiLevelType w:val="multilevel"/>
    <w:tmpl w:val="976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2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AA"/>
    <w:rsid w:val="000378E8"/>
    <w:rsid w:val="000C69C6"/>
    <w:rsid w:val="000E22D7"/>
    <w:rsid w:val="0010385A"/>
    <w:rsid w:val="0014742E"/>
    <w:rsid w:val="001C4CE4"/>
    <w:rsid w:val="00273766"/>
    <w:rsid w:val="002A4574"/>
    <w:rsid w:val="002E44AD"/>
    <w:rsid w:val="003B52F7"/>
    <w:rsid w:val="00477743"/>
    <w:rsid w:val="00686AB4"/>
    <w:rsid w:val="00775BD6"/>
    <w:rsid w:val="00831593"/>
    <w:rsid w:val="0083683F"/>
    <w:rsid w:val="00846325"/>
    <w:rsid w:val="0086529C"/>
    <w:rsid w:val="00897DCA"/>
    <w:rsid w:val="008D5DBA"/>
    <w:rsid w:val="00954377"/>
    <w:rsid w:val="00AE7DEA"/>
    <w:rsid w:val="00DF3E5E"/>
    <w:rsid w:val="00EC3A89"/>
    <w:rsid w:val="00ED45AA"/>
    <w:rsid w:val="00F05C4F"/>
    <w:rsid w:val="00FB3317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7172"/>
  <w15:docId w15:val="{E009CEEB-C895-4F52-A4C0-6BFF3E4A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22D7"/>
    <w:rPr>
      <w:b/>
      <w:bCs/>
    </w:rPr>
  </w:style>
  <w:style w:type="paragraph" w:styleId="a4">
    <w:name w:val="List Paragraph"/>
    <w:basedOn w:val="a"/>
    <w:uiPriority w:val="34"/>
    <w:qFormat/>
    <w:rsid w:val="00AE7D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4D8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4D8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0385A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10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etica2022@mail.ru" TargetMode="External"/><Relationship Id="rId5" Type="http://schemas.openxmlformats.org/officeDocument/2006/relationships/hyperlink" Target="https://mgups.msk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2022-12-02T11:24:00Z</dcterms:created>
  <dcterms:modified xsi:type="dcterms:W3CDTF">2024-11-19T12:56:00Z</dcterms:modified>
</cp:coreProperties>
</file>