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0C" w:rsidRPr="00864C07" w:rsidRDefault="00524F0C" w:rsidP="00864C07">
      <w:pPr>
        <w:pStyle w:val="ac"/>
        <w:jc w:val="right"/>
        <w:rPr>
          <w:sz w:val="22"/>
          <w:szCs w:val="22"/>
        </w:rPr>
      </w:pPr>
      <w:bookmarkStart w:id="0" w:name="bookmark6"/>
      <w:r w:rsidRPr="00524F0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-308345</wp:posOffset>
            </wp:positionH>
            <wp:positionV relativeFrom="paragraph">
              <wp:posOffset>331</wp:posOffset>
            </wp:positionV>
            <wp:extent cx="1363771" cy="964903"/>
            <wp:effectExtent l="0" t="0" r="0" b="0"/>
            <wp:wrapThrough wrapText="bothSides">
              <wp:wrapPolygon edited="0">
                <wp:start x="6338" y="2560"/>
                <wp:lineTo x="4225" y="4693"/>
                <wp:lineTo x="2415" y="8105"/>
                <wp:lineTo x="2415" y="13224"/>
                <wp:lineTo x="4527" y="17064"/>
                <wp:lineTo x="6036" y="17064"/>
                <wp:lineTo x="6338" y="18770"/>
                <wp:lineTo x="9356" y="18770"/>
                <wp:lineTo x="9658" y="17064"/>
                <wp:lineTo x="12978" y="17064"/>
                <wp:lineTo x="19316" y="12371"/>
                <wp:lineTo x="19316" y="9812"/>
                <wp:lineTo x="9356" y="2560"/>
                <wp:lineTo x="6338" y="2560"/>
              </wp:wrapPolygon>
            </wp:wrapThrough>
            <wp:docPr id="10" name="Рисунок 9">
              <a:extLst xmlns:a="http://schemas.openxmlformats.org/drawingml/2006/main">
                <a:ext uri="{FF2B5EF4-FFF2-40B4-BE49-F238E27FC236}">
                  <a16:creationId xmlns:a16="http://schemas.microsoft.com/office/drawing/2014/main" id="{573B0246-95C6-1F7C-69C0-DB248979E5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>
                      <a:extLst>
                        <a:ext uri="{FF2B5EF4-FFF2-40B4-BE49-F238E27FC236}">
                          <a16:creationId xmlns:a16="http://schemas.microsoft.com/office/drawing/2014/main" id="{573B0246-95C6-1F7C-69C0-DB248979E5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771" cy="96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          </w:t>
      </w:r>
      <w:r w:rsidRPr="00864C07">
        <w:rPr>
          <w:sz w:val="22"/>
          <w:szCs w:val="22"/>
        </w:rPr>
        <w:t>Частное некоммерческое образовательное</w:t>
      </w:r>
    </w:p>
    <w:p w:rsidR="00524F0C" w:rsidRPr="00864C07" w:rsidRDefault="00524F0C" w:rsidP="00864C07">
      <w:pPr>
        <w:pStyle w:val="ac"/>
        <w:jc w:val="right"/>
        <w:rPr>
          <w:sz w:val="22"/>
          <w:szCs w:val="22"/>
        </w:rPr>
      </w:pPr>
      <w:r w:rsidRPr="00864C07">
        <w:rPr>
          <w:sz w:val="22"/>
          <w:szCs w:val="22"/>
        </w:rPr>
        <w:t>творческое учреждение дополнительного образования</w:t>
      </w:r>
    </w:p>
    <w:p w:rsidR="00524F0C" w:rsidRPr="00864C07" w:rsidRDefault="00524F0C" w:rsidP="00864C0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64C07">
        <w:rPr>
          <w:rFonts w:ascii="Times New Roman" w:hAnsi="Times New Roman" w:cs="Times New Roman"/>
          <w:b/>
        </w:rPr>
        <w:t xml:space="preserve">                            «Ступеньки»</w:t>
      </w:r>
    </w:p>
    <w:p w:rsidR="00524F0C" w:rsidRPr="00864C07" w:rsidRDefault="00524F0C" w:rsidP="00864C0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64C07">
        <w:rPr>
          <w:rFonts w:ascii="Times New Roman" w:hAnsi="Times New Roman" w:cs="Times New Roman"/>
          <w:b/>
        </w:rPr>
        <w:t xml:space="preserve">                                                                                 Г.Сочи </w:t>
      </w:r>
      <w:r w:rsidR="00864C07" w:rsidRPr="00864C07">
        <w:rPr>
          <w:rFonts w:ascii="Times New Roman" w:hAnsi="Times New Roman" w:cs="Times New Roman"/>
          <w:b/>
        </w:rPr>
        <w:t xml:space="preserve">ул.Ялтинская 16  </w:t>
      </w:r>
    </w:p>
    <w:p w:rsidR="00864C07" w:rsidRPr="00864C07" w:rsidRDefault="00864C07" w:rsidP="00864C07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864C0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Тел.88002340023  </w:t>
      </w:r>
      <w:r w:rsidRPr="00864C07">
        <w:rPr>
          <w:rFonts w:ascii="Times New Roman" w:hAnsi="Times New Roman" w:cs="Times New Roman"/>
          <w:b/>
          <w:lang w:val="en-CA"/>
        </w:rPr>
        <w:t>stupenki</w:t>
      </w:r>
      <w:r w:rsidRPr="00864C07">
        <w:rPr>
          <w:rFonts w:ascii="Times New Roman" w:hAnsi="Times New Roman" w:cs="Times New Roman"/>
          <w:b/>
        </w:rPr>
        <w:t>_</w:t>
      </w:r>
      <w:r w:rsidRPr="00864C07">
        <w:rPr>
          <w:rFonts w:ascii="Times New Roman" w:hAnsi="Times New Roman" w:cs="Times New Roman"/>
          <w:b/>
          <w:lang w:val="en-CA"/>
        </w:rPr>
        <w:t>sochi</w:t>
      </w:r>
      <w:r w:rsidRPr="00864C07">
        <w:rPr>
          <w:rFonts w:ascii="Times New Roman" w:hAnsi="Times New Roman" w:cs="Times New Roman"/>
          <w:b/>
        </w:rPr>
        <w:t>@</w:t>
      </w:r>
      <w:r w:rsidRPr="00864C07">
        <w:rPr>
          <w:rFonts w:ascii="Times New Roman" w:hAnsi="Times New Roman" w:cs="Times New Roman"/>
          <w:b/>
          <w:lang w:val="en-CA"/>
        </w:rPr>
        <w:t>mail</w:t>
      </w:r>
      <w:r w:rsidRPr="00864C07">
        <w:rPr>
          <w:rFonts w:ascii="Times New Roman" w:hAnsi="Times New Roman" w:cs="Times New Roman"/>
          <w:b/>
        </w:rPr>
        <w:t>.</w:t>
      </w:r>
      <w:r w:rsidRPr="00864C07">
        <w:rPr>
          <w:rFonts w:ascii="Times New Roman" w:hAnsi="Times New Roman" w:cs="Times New Roman"/>
          <w:b/>
          <w:lang w:val="en-CA"/>
        </w:rPr>
        <w:t>ru</w:t>
      </w:r>
    </w:p>
    <w:p w:rsidR="00524F0C" w:rsidRDefault="00524F0C" w:rsidP="00BD1A01">
      <w:pPr>
        <w:keepNext/>
        <w:keepLines/>
        <w:spacing w:after="196"/>
        <w:jc w:val="both"/>
        <w:rPr>
          <w:sz w:val="24"/>
          <w:szCs w:val="24"/>
        </w:rPr>
      </w:pPr>
    </w:p>
    <w:p w:rsidR="00524F0C" w:rsidRPr="00864C07" w:rsidRDefault="00864C07" w:rsidP="00864C07">
      <w:pPr>
        <w:keepNext/>
        <w:keepLines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64C07">
        <w:rPr>
          <w:rFonts w:ascii="Times New Roman" w:hAnsi="Times New Roman" w:cs="Times New Roman"/>
          <w:sz w:val="20"/>
          <w:szCs w:val="20"/>
        </w:rPr>
        <w:t>УТВЕРЖДАЮ</w:t>
      </w:r>
    </w:p>
    <w:p w:rsidR="00864C07" w:rsidRPr="00864C07" w:rsidRDefault="00864C07" w:rsidP="00864C07">
      <w:pPr>
        <w:keepNext/>
        <w:keepLines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64C07">
        <w:rPr>
          <w:rFonts w:ascii="Times New Roman" w:hAnsi="Times New Roman" w:cs="Times New Roman"/>
          <w:sz w:val="20"/>
          <w:szCs w:val="20"/>
        </w:rPr>
        <w:t>____________Н.Б.Ботяновская</w:t>
      </w:r>
    </w:p>
    <w:p w:rsidR="00864C07" w:rsidRPr="00864C07" w:rsidRDefault="00864C07" w:rsidP="00864C07">
      <w:pPr>
        <w:keepNext/>
        <w:keepLines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64C07">
        <w:rPr>
          <w:rFonts w:ascii="Times New Roman" w:hAnsi="Times New Roman" w:cs="Times New Roman"/>
          <w:sz w:val="20"/>
          <w:szCs w:val="20"/>
        </w:rPr>
        <w:t>НОТУ «Ступеньки»</w:t>
      </w:r>
    </w:p>
    <w:p w:rsidR="00524F0C" w:rsidRDefault="00524F0C" w:rsidP="00BD1A01">
      <w:pPr>
        <w:keepNext/>
        <w:keepLines/>
        <w:spacing w:after="196"/>
        <w:jc w:val="both"/>
        <w:rPr>
          <w:sz w:val="24"/>
          <w:szCs w:val="24"/>
        </w:rPr>
      </w:pPr>
    </w:p>
    <w:p w:rsidR="00BD1A01" w:rsidRPr="00B272B3" w:rsidRDefault="00BD1A01" w:rsidP="00BD1A01">
      <w:pPr>
        <w:pStyle w:val="320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after="196"/>
        <w:ind w:firstLine="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Общие положения</w:t>
      </w:r>
      <w:bookmarkEnd w:id="0"/>
    </w:p>
    <w:p w:rsidR="00BD1A01" w:rsidRPr="00B272B3" w:rsidRDefault="00BD1A01" w:rsidP="00BD1A01">
      <w:pPr>
        <w:pStyle w:val="20"/>
        <w:numPr>
          <w:ilvl w:val="0"/>
          <w:numId w:val="2"/>
        </w:numPr>
        <w:shd w:val="clear" w:color="auto" w:fill="auto"/>
        <w:tabs>
          <w:tab w:val="left" w:pos="298"/>
        </w:tabs>
        <w:ind w:left="340" w:hanging="34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Творческий конкурс проводится в рамках проектов сети Ассоциированных школ ЮНЕСКО с целью развития творческих способностей учащихся.</w:t>
      </w:r>
    </w:p>
    <w:p w:rsidR="00BD1A01" w:rsidRPr="00B272B3" w:rsidRDefault="00BD1A01" w:rsidP="00BD1A01">
      <w:pPr>
        <w:pStyle w:val="20"/>
        <w:numPr>
          <w:ilvl w:val="0"/>
          <w:numId w:val="2"/>
        </w:numPr>
        <w:shd w:val="clear" w:color="auto" w:fill="auto"/>
        <w:tabs>
          <w:tab w:val="left" w:pos="298"/>
        </w:tabs>
        <w:ind w:left="340" w:hanging="34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Организатором межрегионального творческого конкурса аудиоспектаклей на английском языке по произведениям английских и американских авторов (далее - Конкурс) является НОТУ «Ступеньки» город Сочи.</w:t>
      </w:r>
    </w:p>
    <w:p w:rsidR="00BD1A01" w:rsidRPr="00B272B3" w:rsidRDefault="00BD1A01" w:rsidP="00BD1A01">
      <w:pPr>
        <w:pStyle w:val="20"/>
        <w:numPr>
          <w:ilvl w:val="0"/>
          <w:numId w:val="2"/>
        </w:numPr>
        <w:shd w:val="clear" w:color="auto" w:fill="auto"/>
        <w:tabs>
          <w:tab w:val="left" w:pos="301"/>
        </w:tabs>
        <w:ind w:left="340" w:hanging="34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Предметом Конкурса являются выступления обучающихся образовательных организаций Ассоциированных школ ЮНЕСКО в Российской Федерации по перечисленным в Положении номинациям.</w:t>
      </w:r>
    </w:p>
    <w:p w:rsidR="00BD1A01" w:rsidRPr="00B272B3" w:rsidRDefault="00BD1A01" w:rsidP="00BD1A01">
      <w:pPr>
        <w:pStyle w:val="20"/>
        <w:numPr>
          <w:ilvl w:val="0"/>
          <w:numId w:val="2"/>
        </w:numPr>
        <w:shd w:val="clear" w:color="auto" w:fill="auto"/>
        <w:tabs>
          <w:tab w:val="left" w:pos="305"/>
        </w:tabs>
        <w:ind w:left="340" w:hanging="34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Организация Конкурса направлена на: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ind w:left="340" w:hanging="34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распространение среди школьников и педагогов риторических знаний и умений, представлений о хорошей речи, об основах выразительног</w:t>
      </w:r>
      <w:r w:rsidR="00402135">
        <w:rPr>
          <w:sz w:val="24"/>
          <w:szCs w:val="24"/>
        </w:rPr>
        <w:t>о чтения художественного текста на английском языке;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ind w:left="340" w:hanging="34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 xml:space="preserve">повышение интереса школьников к </w:t>
      </w:r>
      <w:r w:rsidR="00864C07">
        <w:rPr>
          <w:sz w:val="24"/>
          <w:szCs w:val="24"/>
        </w:rPr>
        <w:t>изучению английского языка и</w:t>
      </w:r>
      <w:r w:rsidRPr="00B272B3">
        <w:rPr>
          <w:sz w:val="24"/>
          <w:szCs w:val="24"/>
        </w:rPr>
        <w:t xml:space="preserve"> культуре публичного выступления</w:t>
      </w:r>
      <w:r w:rsidR="00402135">
        <w:rPr>
          <w:sz w:val="24"/>
          <w:szCs w:val="24"/>
        </w:rPr>
        <w:t>.</w:t>
      </w:r>
    </w:p>
    <w:p w:rsidR="00BD1A01" w:rsidRPr="00B272B3" w:rsidRDefault="00BD1A01" w:rsidP="00BD1A01">
      <w:pPr>
        <w:pStyle w:val="20"/>
        <w:numPr>
          <w:ilvl w:val="0"/>
          <w:numId w:val="2"/>
        </w:numPr>
        <w:shd w:val="clear" w:color="auto" w:fill="auto"/>
        <w:tabs>
          <w:tab w:val="left" w:pos="305"/>
        </w:tabs>
        <w:ind w:left="340" w:hanging="34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Организаторы оставляют за собой право вносить в Положение, а также в программу Конкурса изменения, о чем участникам Конкурса сообщается не менее, чем за два дня до начала Конкурса.</w:t>
      </w:r>
    </w:p>
    <w:p w:rsidR="00BD1A01" w:rsidRPr="00B272B3" w:rsidRDefault="00BD1A01" w:rsidP="00BD1A01">
      <w:pPr>
        <w:pStyle w:val="20"/>
        <w:numPr>
          <w:ilvl w:val="0"/>
          <w:numId w:val="2"/>
        </w:numPr>
        <w:shd w:val="clear" w:color="auto" w:fill="auto"/>
        <w:tabs>
          <w:tab w:val="left" w:pos="305"/>
        </w:tabs>
        <w:spacing w:after="220"/>
        <w:ind w:left="340" w:hanging="34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Настоящее Положение регламентирует порядок и условия проведения Конкурса.</w:t>
      </w:r>
    </w:p>
    <w:p w:rsidR="00BD1A01" w:rsidRPr="00B272B3" w:rsidRDefault="00BD1A01" w:rsidP="00BD1A01">
      <w:pPr>
        <w:pStyle w:val="320"/>
        <w:keepNext/>
        <w:keepLines/>
        <w:numPr>
          <w:ilvl w:val="0"/>
          <w:numId w:val="1"/>
        </w:numPr>
        <w:shd w:val="clear" w:color="auto" w:fill="auto"/>
        <w:tabs>
          <w:tab w:val="left" w:pos="301"/>
        </w:tabs>
        <w:spacing w:line="274" w:lineRule="exact"/>
        <w:ind w:left="340"/>
        <w:jc w:val="both"/>
        <w:rPr>
          <w:sz w:val="24"/>
          <w:szCs w:val="24"/>
        </w:rPr>
      </w:pPr>
      <w:bookmarkStart w:id="1" w:name="bookmark7"/>
      <w:r w:rsidRPr="00B272B3">
        <w:rPr>
          <w:sz w:val="24"/>
          <w:szCs w:val="24"/>
        </w:rPr>
        <w:t>Цели и задачи Конкурса</w:t>
      </w:r>
      <w:bookmarkEnd w:id="1"/>
    </w:p>
    <w:p w:rsidR="00BD1A01" w:rsidRPr="00B272B3" w:rsidRDefault="00BD1A01" w:rsidP="00BD1A01">
      <w:pPr>
        <w:pStyle w:val="20"/>
        <w:numPr>
          <w:ilvl w:val="0"/>
          <w:numId w:val="4"/>
        </w:numPr>
        <w:shd w:val="clear" w:color="auto" w:fill="auto"/>
        <w:tabs>
          <w:tab w:val="left" w:pos="298"/>
        </w:tabs>
        <w:ind w:firstLine="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 xml:space="preserve">Цель Конкурса - воспитание духовно-нравственной личности, формирование у нее гуманистического мировоззрения, национального самосознания, уважения к зарубежной литературе и ценностям иностранной культуры, </w:t>
      </w:r>
    </w:p>
    <w:p w:rsidR="00BD1A01" w:rsidRPr="00B272B3" w:rsidRDefault="00BD1A01" w:rsidP="00BD1A01">
      <w:pPr>
        <w:pStyle w:val="20"/>
        <w:numPr>
          <w:ilvl w:val="0"/>
          <w:numId w:val="4"/>
        </w:numPr>
        <w:shd w:val="clear" w:color="auto" w:fill="auto"/>
        <w:tabs>
          <w:tab w:val="left" w:pos="301"/>
        </w:tabs>
        <w:ind w:left="340" w:hanging="34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Задачи Конкурса: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3"/>
        </w:tabs>
        <w:spacing w:line="278" w:lineRule="exact"/>
        <w:ind w:left="320" w:hanging="32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расширить кругозор учащихся в области английского языка;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3"/>
        </w:tabs>
        <w:spacing w:line="278" w:lineRule="exact"/>
        <w:ind w:left="320" w:hanging="32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зафиксировать внимание участников Конкурса на основных требованиях к выразительному чтению и стилю публичного выступления;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3"/>
        </w:tabs>
        <w:spacing w:line="278" w:lineRule="exact"/>
        <w:ind w:left="320" w:hanging="32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мотивировать учащихся образовательных учреждений к творческой деятельности на английском языке;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3"/>
        </w:tabs>
        <w:spacing w:line="283" w:lineRule="exact"/>
        <w:ind w:left="320" w:hanging="32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создание условий для творческой самореализации обучающихся;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3"/>
        </w:tabs>
        <w:spacing w:line="283" w:lineRule="exact"/>
        <w:ind w:left="320" w:hanging="32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сформировать и развить театральные традиции среди подрастающего поколения на базе классического и современного репертуара;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3"/>
        </w:tabs>
        <w:spacing w:line="283" w:lineRule="exact"/>
        <w:ind w:left="320" w:hanging="32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изучение всемирного культурного наследия, а также связей между различными культурами;</w:t>
      </w:r>
    </w:p>
    <w:p w:rsidR="00BD1A01" w:rsidRDefault="00BD1A01" w:rsidP="005B32C0">
      <w:pPr>
        <w:pStyle w:val="20"/>
        <w:numPr>
          <w:ilvl w:val="0"/>
          <w:numId w:val="3"/>
        </w:numPr>
        <w:shd w:val="clear" w:color="auto" w:fill="auto"/>
        <w:tabs>
          <w:tab w:val="left" w:pos="283"/>
        </w:tabs>
        <w:spacing w:line="240" w:lineRule="auto"/>
        <w:ind w:firstLine="0"/>
        <w:rPr>
          <w:sz w:val="24"/>
          <w:szCs w:val="24"/>
        </w:rPr>
      </w:pPr>
      <w:r w:rsidRPr="00B272B3">
        <w:rPr>
          <w:sz w:val="24"/>
          <w:szCs w:val="24"/>
        </w:rPr>
        <w:t>способствовать профессиональному совершенствован</w:t>
      </w:r>
      <w:r w:rsidR="005B32C0">
        <w:rPr>
          <w:sz w:val="24"/>
          <w:szCs w:val="24"/>
        </w:rPr>
        <w:t>ию художественных руководителей</w:t>
      </w:r>
      <w:r w:rsidR="005B32C0" w:rsidRPr="005B32C0">
        <w:rPr>
          <w:sz w:val="24"/>
          <w:szCs w:val="24"/>
        </w:rPr>
        <w:t>;</w:t>
      </w:r>
    </w:p>
    <w:p w:rsidR="005B32C0" w:rsidRPr="00B272B3" w:rsidRDefault="005B32C0" w:rsidP="005B32C0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320" w:firstLine="0"/>
        <w:rPr>
          <w:sz w:val="24"/>
          <w:szCs w:val="24"/>
        </w:rPr>
      </w:pPr>
      <w:r w:rsidRPr="00B272B3">
        <w:rPr>
          <w:sz w:val="24"/>
          <w:szCs w:val="24"/>
        </w:rPr>
        <w:t>содействовать развитию творческого и интеллектуального потенциала участников, формированию у них нравственно-мировоззренческих позиций через обращение к лучшим текстам классической и современной словесности</w:t>
      </w:r>
      <w:r>
        <w:rPr>
          <w:sz w:val="24"/>
          <w:szCs w:val="24"/>
        </w:rPr>
        <w:t xml:space="preserve"> английских и американских авторов.</w:t>
      </w:r>
    </w:p>
    <w:p w:rsidR="005B32C0" w:rsidRPr="00B272B3" w:rsidRDefault="005B32C0" w:rsidP="005B32C0">
      <w:pPr>
        <w:pStyle w:val="20"/>
        <w:shd w:val="clear" w:color="auto" w:fill="auto"/>
        <w:tabs>
          <w:tab w:val="left" w:pos="283"/>
        </w:tabs>
        <w:spacing w:after="268" w:line="283" w:lineRule="exact"/>
        <w:ind w:firstLine="0"/>
        <w:jc w:val="both"/>
        <w:rPr>
          <w:sz w:val="24"/>
          <w:szCs w:val="24"/>
        </w:rPr>
      </w:pPr>
    </w:p>
    <w:p w:rsidR="00BD1A01" w:rsidRPr="00B272B3" w:rsidRDefault="00BD1A01" w:rsidP="00BD1A01">
      <w:pPr>
        <w:pStyle w:val="33"/>
        <w:keepNext/>
        <w:keepLines/>
        <w:numPr>
          <w:ilvl w:val="0"/>
          <w:numId w:val="5"/>
        </w:numPr>
        <w:shd w:val="clear" w:color="auto" w:fill="auto"/>
        <w:tabs>
          <w:tab w:val="left" w:pos="360"/>
        </w:tabs>
        <w:spacing w:before="0"/>
        <w:ind w:firstLine="0"/>
        <w:rPr>
          <w:sz w:val="24"/>
          <w:szCs w:val="24"/>
        </w:rPr>
      </w:pPr>
      <w:bookmarkStart w:id="2" w:name="bookmark8"/>
      <w:r w:rsidRPr="00B272B3">
        <w:rPr>
          <w:sz w:val="24"/>
          <w:szCs w:val="24"/>
        </w:rPr>
        <w:t>Оргкомитет Конкурса</w:t>
      </w:r>
      <w:bookmarkEnd w:id="2"/>
    </w:p>
    <w:p w:rsidR="00BD1A01" w:rsidRPr="00B272B3" w:rsidRDefault="00BD1A01" w:rsidP="00BD1A01">
      <w:pPr>
        <w:pStyle w:val="20"/>
        <w:numPr>
          <w:ilvl w:val="0"/>
          <w:numId w:val="6"/>
        </w:numPr>
        <w:shd w:val="clear" w:color="auto" w:fill="auto"/>
        <w:tabs>
          <w:tab w:val="left" w:pos="346"/>
        </w:tabs>
        <w:ind w:firstLine="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 xml:space="preserve">Для организации и проведения Конкурса создается Оргкомитет, в состав которого входят сотрудники </w:t>
      </w:r>
      <w:r w:rsidR="008B6803" w:rsidRPr="00B272B3">
        <w:rPr>
          <w:sz w:val="24"/>
          <w:szCs w:val="24"/>
        </w:rPr>
        <w:t>НОТУ «Ступеньки»</w:t>
      </w:r>
    </w:p>
    <w:p w:rsidR="00BD1A01" w:rsidRPr="00B272B3" w:rsidRDefault="00BD1A01" w:rsidP="00BD1A01">
      <w:pPr>
        <w:pStyle w:val="20"/>
        <w:numPr>
          <w:ilvl w:val="0"/>
          <w:numId w:val="6"/>
        </w:numPr>
        <w:shd w:val="clear" w:color="auto" w:fill="auto"/>
        <w:tabs>
          <w:tab w:val="left" w:pos="350"/>
        </w:tabs>
        <w:ind w:firstLine="0"/>
        <w:jc w:val="both"/>
        <w:rPr>
          <w:sz w:val="24"/>
          <w:szCs w:val="24"/>
        </w:rPr>
      </w:pPr>
      <w:r w:rsidRPr="00B272B3">
        <w:rPr>
          <w:sz w:val="24"/>
          <w:szCs w:val="24"/>
        </w:rPr>
        <w:lastRenderedPageBreak/>
        <w:t>Оргкомитет осуществляет следующую деятельность: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3"/>
        </w:tabs>
        <w:ind w:left="320" w:hanging="32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оперативно доводит до сведения конкурсантов и их представителей информацию, касающуюся проведения Конкурса посредством сети Интернет;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3"/>
        </w:tabs>
        <w:ind w:firstLine="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принимает заявки на участие в Конкурсе;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3"/>
        </w:tabs>
        <w:ind w:firstLine="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формирует состав жюри;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3"/>
        </w:tabs>
        <w:ind w:firstLine="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определяет время и место проведения конкурсных мероприятий;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3"/>
        </w:tabs>
        <w:ind w:firstLine="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разрабатывает систему поощрения, награждения участников.</w:t>
      </w:r>
    </w:p>
    <w:p w:rsidR="00BD1A01" w:rsidRPr="005B32C0" w:rsidRDefault="00BD1A01" w:rsidP="00BD1A01">
      <w:pPr>
        <w:pStyle w:val="20"/>
        <w:numPr>
          <w:ilvl w:val="0"/>
          <w:numId w:val="6"/>
        </w:numPr>
        <w:shd w:val="clear" w:color="auto" w:fill="auto"/>
        <w:tabs>
          <w:tab w:val="left" w:pos="350"/>
        </w:tabs>
        <w:spacing w:after="260"/>
        <w:ind w:right="240" w:firstLine="0"/>
        <w:jc w:val="both"/>
        <w:rPr>
          <w:sz w:val="24"/>
          <w:szCs w:val="24"/>
        </w:rPr>
      </w:pPr>
      <w:r w:rsidRPr="005B32C0">
        <w:rPr>
          <w:sz w:val="24"/>
          <w:szCs w:val="24"/>
        </w:rPr>
        <w:t xml:space="preserve">Настоящее Положение, а также другие материалы, касающиеся Конкурса, размещаются на сайте </w:t>
      </w:r>
      <w:r w:rsidR="008B6803" w:rsidRPr="005B32C0">
        <w:rPr>
          <w:sz w:val="24"/>
          <w:szCs w:val="24"/>
        </w:rPr>
        <w:t>НОТУ «Ступеньки»</w:t>
      </w:r>
      <w:r w:rsidRPr="005B32C0">
        <w:rPr>
          <w:sz w:val="24"/>
          <w:szCs w:val="24"/>
        </w:rPr>
        <w:t>.</w:t>
      </w:r>
    </w:p>
    <w:p w:rsidR="00BD1A01" w:rsidRPr="00B272B3" w:rsidRDefault="00BD1A01" w:rsidP="00BD1A01">
      <w:pPr>
        <w:pStyle w:val="33"/>
        <w:keepNext/>
        <w:keepLines/>
        <w:numPr>
          <w:ilvl w:val="0"/>
          <w:numId w:val="6"/>
        </w:numPr>
        <w:shd w:val="clear" w:color="auto" w:fill="auto"/>
        <w:tabs>
          <w:tab w:val="left" w:pos="355"/>
        </w:tabs>
        <w:spacing w:before="0"/>
        <w:ind w:firstLine="0"/>
        <w:rPr>
          <w:sz w:val="24"/>
          <w:szCs w:val="24"/>
        </w:rPr>
      </w:pPr>
      <w:bookmarkStart w:id="3" w:name="bookmark9"/>
      <w:r w:rsidRPr="00B272B3">
        <w:rPr>
          <w:sz w:val="24"/>
          <w:szCs w:val="24"/>
        </w:rPr>
        <w:t>Участники Конкурса</w:t>
      </w:r>
      <w:bookmarkEnd w:id="3"/>
    </w:p>
    <w:p w:rsidR="0041549E" w:rsidRPr="0041549E" w:rsidRDefault="00BD1A01" w:rsidP="0041549E">
      <w:pPr>
        <w:pStyle w:val="20"/>
        <w:numPr>
          <w:ilvl w:val="0"/>
          <w:numId w:val="7"/>
        </w:numPr>
        <w:shd w:val="clear" w:color="auto" w:fill="auto"/>
        <w:tabs>
          <w:tab w:val="left" w:pos="326"/>
        </w:tabs>
        <w:ind w:left="320" w:hanging="32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В конкурсе принимают участие обучающиеся 1-11 классов общеобразовательных организаций по следующим возрастным категориям:</w:t>
      </w:r>
    </w:p>
    <w:p w:rsidR="00BD1A01" w:rsidRPr="00B272B3" w:rsidRDefault="00BD1A01" w:rsidP="00BD1A01">
      <w:pPr>
        <w:pStyle w:val="20"/>
        <w:numPr>
          <w:ilvl w:val="0"/>
          <w:numId w:val="8"/>
        </w:numPr>
        <w:shd w:val="clear" w:color="auto" w:fill="auto"/>
        <w:tabs>
          <w:tab w:val="left" w:pos="974"/>
        </w:tabs>
        <w:ind w:left="720" w:firstLine="0"/>
        <w:rPr>
          <w:sz w:val="24"/>
          <w:szCs w:val="24"/>
        </w:rPr>
      </w:pPr>
      <w:r w:rsidRPr="00B272B3">
        <w:rPr>
          <w:sz w:val="24"/>
          <w:szCs w:val="24"/>
        </w:rPr>
        <w:t xml:space="preserve">первая возрастная категория: </w:t>
      </w:r>
      <w:r w:rsidR="0041549E">
        <w:rPr>
          <w:sz w:val="24"/>
          <w:szCs w:val="24"/>
        </w:rPr>
        <w:t>дошкольники;</w:t>
      </w:r>
    </w:p>
    <w:p w:rsidR="00BD1A01" w:rsidRPr="00B272B3" w:rsidRDefault="00BD1A01" w:rsidP="00BD1A01">
      <w:pPr>
        <w:pStyle w:val="20"/>
        <w:numPr>
          <w:ilvl w:val="0"/>
          <w:numId w:val="8"/>
        </w:numPr>
        <w:shd w:val="clear" w:color="auto" w:fill="auto"/>
        <w:tabs>
          <w:tab w:val="left" w:pos="974"/>
        </w:tabs>
        <w:ind w:left="720" w:firstLine="0"/>
        <w:rPr>
          <w:sz w:val="24"/>
          <w:szCs w:val="24"/>
        </w:rPr>
      </w:pPr>
      <w:r w:rsidRPr="00B272B3">
        <w:rPr>
          <w:sz w:val="24"/>
          <w:szCs w:val="24"/>
        </w:rPr>
        <w:t xml:space="preserve">вторая возрастная категория: </w:t>
      </w:r>
      <w:r w:rsidR="0041549E" w:rsidRPr="00B272B3">
        <w:rPr>
          <w:sz w:val="24"/>
          <w:szCs w:val="24"/>
        </w:rPr>
        <w:t>1 - 4 классы;</w:t>
      </w:r>
    </w:p>
    <w:p w:rsidR="00BD1A01" w:rsidRDefault="00BD1A01" w:rsidP="00BD1A01">
      <w:pPr>
        <w:pStyle w:val="20"/>
        <w:numPr>
          <w:ilvl w:val="0"/>
          <w:numId w:val="8"/>
        </w:numPr>
        <w:shd w:val="clear" w:color="auto" w:fill="auto"/>
        <w:tabs>
          <w:tab w:val="left" w:pos="974"/>
        </w:tabs>
        <w:ind w:left="720" w:firstLine="0"/>
        <w:rPr>
          <w:sz w:val="24"/>
          <w:szCs w:val="24"/>
        </w:rPr>
      </w:pPr>
      <w:r w:rsidRPr="00B272B3">
        <w:rPr>
          <w:sz w:val="24"/>
          <w:szCs w:val="24"/>
        </w:rPr>
        <w:t xml:space="preserve">третья возрастная категория: </w:t>
      </w:r>
      <w:r w:rsidR="0041549E" w:rsidRPr="00B272B3">
        <w:rPr>
          <w:sz w:val="24"/>
          <w:szCs w:val="24"/>
        </w:rPr>
        <w:t>5- 7 классы;</w:t>
      </w:r>
    </w:p>
    <w:p w:rsidR="0041549E" w:rsidRPr="00B272B3" w:rsidRDefault="0041549E" w:rsidP="00BD1A01">
      <w:pPr>
        <w:pStyle w:val="20"/>
        <w:numPr>
          <w:ilvl w:val="0"/>
          <w:numId w:val="8"/>
        </w:numPr>
        <w:shd w:val="clear" w:color="auto" w:fill="auto"/>
        <w:tabs>
          <w:tab w:val="left" w:pos="974"/>
        </w:tabs>
        <w:ind w:left="720" w:firstLine="0"/>
        <w:rPr>
          <w:sz w:val="24"/>
          <w:szCs w:val="24"/>
        </w:rPr>
      </w:pPr>
      <w:r>
        <w:rPr>
          <w:sz w:val="24"/>
          <w:szCs w:val="24"/>
        </w:rPr>
        <w:t>четвертая возрастная категория:</w:t>
      </w:r>
      <w:r w:rsidRPr="0041549E">
        <w:rPr>
          <w:sz w:val="24"/>
          <w:szCs w:val="24"/>
        </w:rPr>
        <w:t xml:space="preserve"> </w:t>
      </w:r>
      <w:r w:rsidRPr="00B272B3">
        <w:rPr>
          <w:sz w:val="24"/>
          <w:szCs w:val="24"/>
        </w:rPr>
        <w:t>8 - 11 классы;</w:t>
      </w:r>
    </w:p>
    <w:p w:rsidR="00BD1A01" w:rsidRPr="00B272B3" w:rsidRDefault="00BD1A01" w:rsidP="00BD1A01">
      <w:pPr>
        <w:pStyle w:val="20"/>
        <w:numPr>
          <w:ilvl w:val="0"/>
          <w:numId w:val="7"/>
        </w:numPr>
        <w:shd w:val="clear" w:color="auto" w:fill="auto"/>
        <w:tabs>
          <w:tab w:val="left" w:pos="350"/>
        </w:tabs>
        <w:ind w:left="320" w:right="440" w:hanging="320"/>
        <w:rPr>
          <w:sz w:val="24"/>
          <w:szCs w:val="24"/>
        </w:rPr>
      </w:pPr>
      <w:r w:rsidRPr="00B272B3">
        <w:rPr>
          <w:sz w:val="24"/>
          <w:szCs w:val="24"/>
        </w:rPr>
        <w:t>К участию в Конкурсе допускаются лица, подавшие заявку на участие</w:t>
      </w:r>
      <w:r w:rsidR="008B6803" w:rsidRPr="00B272B3">
        <w:rPr>
          <w:sz w:val="24"/>
          <w:szCs w:val="24"/>
        </w:rPr>
        <w:t xml:space="preserve"> с указанием номинации</w:t>
      </w:r>
      <w:r w:rsidRPr="00B272B3">
        <w:rPr>
          <w:sz w:val="24"/>
          <w:szCs w:val="24"/>
        </w:rPr>
        <w:t xml:space="preserve"> (Форма заявки № 1), </w:t>
      </w:r>
    </w:p>
    <w:p w:rsidR="003D1316" w:rsidRPr="00864C07" w:rsidRDefault="002C5186" w:rsidP="003D13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" w:name="bookmark10"/>
      <w:r w:rsidRPr="00864C07">
        <w:rPr>
          <w:rFonts w:ascii="Times New Roman" w:hAnsi="Times New Roman" w:cs="Times New Roman"/>
          <w:b/>
          <w:sz w:val="24"/>
          <w:szCs w:val="24"/>
        </w:rPr>
        <w:t>5.</w:t>
      </w:r>
      <w:r w:rsidR="00BD1A01" w:rsidRPr="00864C07">
        <w:rPr>
          <w:rFonts w:ascii="Times New Roman" w:hAnsi="Times New Roman" w:cs="Times New Roman"/>
          <w:b/>
          <w:sz w:val="24"/>
          <w:szCs w:val="24"/>
        </w:rPr>
        <w:t>Порядок и сроки проведения Конкурса</w:t>
      </w:r>
      <w:bookmarkEnd w:id="4"/>
      <w:r w:rsidR="003D1316" w:rsidRPr="00864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 проводится:</w:t>
      </w:r>
    </w:p>
    <w:p w:rsidR="003D1316" w:rsidRPr="00B272B3" w:rsidRDefault="002C5186" w:rsidP="003D13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 </w:t>
      </w:r>
      <w:r w:rsidR="003D1316"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="00F06D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="003D1316" w:rsidRPr="00864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рёх номинациях:</w:t>
      </w:r>
    </w:p>
    <w:p w:rsidR="003D1316" w:rsidRPr="00864C07" w:rsidRDefault="003D1316" w:rsidP="003D13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C07">
        <w:rPr>
          <w:rFonts w:ascii="Times New Roman" w:eastAsia="Times New Roman" w:hAnsi="Times New Roman" w:cs="Times New Roman"/>
          <w:sz w:val="24"/>
          <w:szCs w:val="24"/>
          <w:lang w:eastAsia="ru-RU"/>
        </w:rPr>
        <w:t>- драматическое произведение</w:t>
      </w:r>
    </w:p>
    <w:p w:rsidR="003D1316" w:rsidRPr="00864C07" w:rsidRDefault="003D1316" w:rsidP="003D13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C0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исполнение вокального произведения</w:t>
      </w:r>
    </w:p>
    <w:p w:rsidR="003D1316" w:rsidRPr="00B272B3" w:rsidRDefault="003D1316" w:rsidP="003D13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64C0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декламация поэтического произведения</w:t>
      </w:r>
      <w:r w:rsidRPr="00B272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D1316" w:rsidRPr="005B32C0" w:rsidRDefault="003D1316" w:rsidP="003D13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C0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 - </w:t>
      </w:r>
      <w:r w:rsidRPr="005B3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 заявок</w:t>
      </w:r>
      <w:r w:rsidRPr="005B32C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организационный комитет </w:t>
      </w:r>
      <w:r w:rsidRPr="005B32C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US" w:eastAsia="ru-RU"/>
        </w:rPr>
        <w:t>c</w:t>
      </w:r>
      <w:r w:rsidR="005B32C0" w:rsidRPr="005B3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1 февраля по 12 февраля 2026</w:t>
      </w:r>
      <w:r w:rsidRPr="005B3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5B32C0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Форма заявки – в Приложении. </w:t>
      </w:r>
      <w:r w:rsidRPr="005B3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предварительных заявок и вне указанных временных рамок</w:t>
      </w:r>
      <w:r w:rsidRPr="005B32C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коллективы на Конкурс </w:t>
      </w:r>
      <w:r w:rsidRPr="005B3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допускаются.</w:t>
      </w:r>
    </w:p>
    <w:p w:rsidR="003D1316" w:rsidRPr="005B32C0" w:rsidRDefault="003D1316" w:rsidP="003D13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  ЭТАП - </w:t>
      </w:r>
      <w:r w:rsidRPr="005B3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смотр и оценка</w:t>
      </w:r>
      <w:r w:rsidRPr="005B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подготовленных выступлений </w:t>
      </w:r>
      <w:r w:rsidR="00754873" w:rsidRPr="005B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5B32C0" w:rsidRPr="005B3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Pr="005B3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51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февраля </w:t>
      </w:r>
      <w:r w:rsidR="00754873" w:rsidRPr="005B3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20</w:t>
      </w:r>
      <w:r w:rsidRPr="005B32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="005B32C0" w:rsidRPr="005B3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 2026</w:t>
      </w:r>
      <w:r w:rsidRPr="005B3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5B3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1316" w:rsidRPr="00B272B3" w:rsidRDefault="003D1316" w:rsidP="003D13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5186" w:rsidRPr="00B272B3" w:rsidRDefault="002C5186" w:rsidP="002C5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sz w:val="24"/>
          <w:szCs w:val="24"/>
          <w:lang w:eastAsia="ru-RU"/>
        </w:rPr>
        <w:t>5.2 Для участия в конкурсе принимаются устные выступления учащихся на английском языке. Выбор произведения - свободный.</w:t>
      </w:r>
    </w:p>
    <w:p w:rsidR="002C5186" w:rsidRPr="00B272B3" w:rsidRDefault="002C5186" w:rsidP="002C5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содержит представление персонажей прочитанного произведения на английском языке с исполнением песен и стихов.</w:t>
      </w:r>
    </w:p>
    <w:p w:rsidR="00864C07" w:rsidRDefault="002C5186" w:rsidP="00864C07">
      <w:pPr>
        <w:pStyle w:val="33"/>
        <w:keepNext/>
        <w:keepLines/>
        <w:shd w:val="clear" w:color="auto" w:fill="auto"/>
        <w:spacing w:before="0" w:after="280" w:line="244" w:lineRule="exact"/>
        <w:ind w:firstLine="0"/>
        <w:rPr>
          <w:sz w:val="24"/>
          <w:szCs w:val="24"/>
          <w:lang w:eastAsia="ru-RU"/>
        </w:rPr>
      </w:pPr>
      <w:r w:rsidRPr="00B272B3">
        <w:rPr>
          <w:sz w:val="24"/>
          <w:szCs w:val="24"/>
          <w:lang w:eastAsia="ru-RU"/>
        </w:rPr>
        <w:t xml:space="preserve">Продолжительность выступления – </w:t>
      </w:r>
      <w:r w:rsidR="005B32C0">
        <w:rPr>
          <w:sz w:val="24"/>
          <w:szCs w:val="24"/>
          <w:lang w:eastAsia="ru-RU"/>
        </w:rPr>
        <w:t>не более 5</w:t>
      </w:r>
      <w:r w:rsidRPr="00864C07">
        <w:rPr>
          <w:sz w:val="24"/>
          <w:szCs w:val="24"/>
          <w:lang w:eastAsia="ru-RU"/>
        </w:rPr>
        <w:t xml:space="preserve"> минут (включая подготовку </w:t>
      </w:r>
      <w:r w:rsidRPr="00B272B3">
        <w:rPr>
          <w:sz w:val="24"/>
          <w:szCs w:val="24"/>
          <w:lang w:eastAsia="ru-RU"/>
        </w:rPr>
        <w:t>к выступлению).</w:t>
      </w:r>
      <w:bookmarkStart w:id="5" w:name="bookmark14"/>
    </w:p>
    <w:p w:rsidR="002C5186" w:rsidRPr="007F6EB6" w:rsidRDefault="002C5186" w:rsidP="007F6EB6">
      <w:pPr>
        <w:pStyle w:val="33"/>
        <w:keepNext/>
        <w:keepLines/>
        <w:shd w:val="clear" w:color="auto" w:fill="auto"/>
        <w:spacing w:before="0" w:after="280" w:line="244" w:lineRule="exact"/>
        <w:ind w:firstLine="0"/>
        <w:rPr>
          <w:sz w:val="24"/>
          <w:szCs w:val="24"/>
          <w:lang w:eastAsia="ru-RU"/>
        </w:rPr>
      </w:pPr>
      <w:r w:rsidRPr="00B272B3">
        <w:rPr>
          <w:sz w:val="24"/>
          <w:szCs w:val="24"/>
        </w:rPr>
        <w:t xml:space="preserve"> При превышении временного лимита жюри имеет право снизить балл</w:t>
      </w:r>
      <w:bookmarkEnd w:id="5"/>
      <w:r w:rsidR="00864C07">
        <w:rPr>
          <w:sz w:val="24"/>
          <w:szCs w:val="24"/>
        </w:rPr>
        <w:t>.</w:t>
      </w:r>
    </w:p>
    <w:p w:rsidR="002C5186" w:rsidRPr="00B272B3" w:rsidRDefault="005B32C0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Критерии оценки предо</w:t>
      </w:r>
      <w:r w:rsidR="002C5186"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ставленных материалов: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номинации </w:t>
      </w:r>
      <w:r w:rsidRPr="00B27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«Драматическое произведение»: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1.Общий уровень владения английским языком- 0-5 баллов.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2.Артистизм –0- 5 балла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3.Музыкальное оформление- 0-5 балла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 –15.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номинации </w:t>
      </w:r>
      <w:r w:rsidRPr="00B27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«Исполнение вокального произведения»: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Качество вокально-музыкального исполнения – 0-5 баллов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Качество фонетического оформления речи- 0-5 баллов.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Артистизм 0-5 баллов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количество баллов – 15.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номинации </w:t>
      </w:r>
      <w:r w:rsidRPr="00B27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«Декламация поэтического произведения»: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1.Качество фонетического оформления речи- 0-5 баллов.</w:t>
      </w:r>
    </w:p>
    <w:p w:rsidR="002C5186" w:rsidRPr="00B272B3" w:rsidRDefault="005B32C0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Качество </w:t>
      </w:r>
      <w:r w:rsidR="002C5186"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интонационного </w:t>
      </w:r>
      <w:r w:rsidR="00402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оформления</w:t>
      </w:r>
      <w:r w:rsidR="002C5186"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речи – 0-5 баллов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Артистизм - </w:t>
      </w:r>
      <w:r w:rsidRPr="00B272B3">
        <w:rPr>
          <w:rFonts w:ascii="Times New Roman" w:eastAsia="Times New Roman" w:hAnsi="Times New Roman" w:cs="Times New Roman"/>
          <w:sz w:val="24"/>
          <w:szCs w:val="24"/>
          <w:lang w:eastAsia="ru-RU"/>
        </w:rPr>
        <w:t>0-5 баллов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Общее количество баллов – 15.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 Победители (1 место) и призеры (2 и 3 м</w:t>
      </w:r>
      <w:r w:rsidR="000C2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еста) Конкурса определяются по </w:t>
      </w:r>
      <w:r w:rsidRPr="00B2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максимальному количеству  баллов в каждой возрастной группе в каждой номинации. </w:t>
      </w:r>
    </w:p>
    <w:p w:rsidR="002C5186" w:rsidRPr="00B272B3" w:rsidRDefault="002C5186" w:rsidP="002C5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Конкурс проводится ежегодно, в соответствии с годовым планом работы.</w:t>
      </w:r>
    </w:p>
    <w:p w:rsidR="00BD1A01" w:rsidRPr="000C221F" w:rsidRDefault="000C221F" w:rsidP="000C221F">
      <w:pPr>
        <w:pStyle w:val="20"/>
        <w:shd w:val="clear" w:color="auto" w:fill="auto"/>
        <w:spacing w:after="280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5.6.</w:t>
      </w:r>
      <w:r w:rsidR="00BD1A01" w:rsidRPr="000C221F">
        <w:rPr>
          <w:sz w:val="24"/>
          <w:szCs w:val="24"/>
        </w:rPr>
        <w:t>Оргкомитет, исходя из содержания работы, оставляет за собой право определить ее принадлежность к другой секции, нежели это заявлено участником.</w:t>
      </w:r>
    </w:p>
    <w:p w:rsidR="00BD1A01" w:rsidRPr="00B272B3" w:rsidRDefault="00BD1A01" w:rsidP="00754873">
      <w:pPr>
        <w:pStyle w:val="20"/>
        <w:shd w:val="clear" w:color="auto" w:fill="auto"/>
        <w:spacing w:after="256" w:line="244" w:lineRule="exact"/>
        <w:ind w:firstLine="0"/>
        <w:rPr>
          <w:sz w:val="24"/>
          <w:szCs w:val="24"/>
        </w:rPr>
      </w:pPr>
      <w:r w:rsidRPr="00B272B3">
        <w:rPr>
          <w:rStyle w:val="21"/>
          <w:sz w:val="24"/>
          <w:szCs w:val="24"/>
        </w:rPr>
        <w:t xml:space="preserve">Конкурс проводится </w:t>
      </w:r>
      <w:r w:rsidR="00754873" w:rsidRPr="00B272B3">
        <w:rPr>
          <w:rStyle w:val="21"/>
          <w:sz w:val="24"/>
          <w:szCs w:val="24"/>
        </w:rPr>
        <w:t xml:space="preserve"> </w:t>
      </w:r>
      <w:r w:rsidR="00754873" w:rsidRPr="00B272B3">
        <w:rPr>
          <w:rStyle w:val="21"/>
          <w:b w:val="0"/>
          <w:sz w:val="24"/>
          <w:szCs w:val="24"/>
        </w:rPr>
        <w:t>1</w:t>
      </w:r>
      <w:r w:rsidR="005B32C0">
        <w:rPr>
          <w:sz w:val="24"/>
          <w:szCs w:val="24"/>
        </w:rPr>
        <w:t>3</w:t>
      </w:r>
      <w:r w:rsidRPr="00B272B3">
        <w:rPr>
          <w:b/>
          <w:sz w:val="24"/>
          <w:szCs w:val="24"/>
        </w:rPr>
        <w:t xml:space="preserve"> </w:t>
      </w:r>
      <w:r w:rsidR="00754873" w:rsidRPr="00B272B3">
        <w:rPr>
          <w:sz w:val="24"/>
          <w:szCs w:val="24"/>
        </w:rPr>
        <w:t>февраля</w:t>
      </w:r>
      <w:r w:rsidR="005B32C0">
        <w:rPr>
          <w:sz w:val="24"/>
          <w:szCs w:val="24"/>
        </w:rPr>
        <w:t xml:space="preserve"> 2026</w:t>
      </w:r>
      <w:r w:rsidRPr="00B272B3">
        <w:rPr>
          <w:sz w:val="24"/>
          <w:szCs w:val="24"/>
        </w:rPr>
        <w:t xml:space="preserve"> года на базе </w:t>
      </w:r>
      <w:r w:rsidR="00754873" w:rsidRPr="00B272B3">
        <w:rPr>
          <w:sz w:val="24"/>
          <w:szCs w:val="24"/>
        </w:rPr>
        <w:t>НОТУ</w:t>
      </w:r>
      <w:r w:rsidRPr="00B272B3">
        <w:rPr>
          <w:sz w:val="24"/>
          <w:szCs w:val="24"/>
        </w:rPr>
        <w:t xml:space="preserve"> «</w:t>
      </w:r>
      <w:r w:rsidR="00754873" w:rsidRPr="00B272B3">
        <w:rPr>
          <w:sz w:val="24"/>
          <w:szCs w:val="24"/>
        </w:rPr>
        <w:t>Ступеньки</w:t>
      </w:r>
      <w:r w:rsidRPr="00B272B3">
        <w:rPr>
          <w:sz w:val="24"/>
          <w:szCs w:val="24"/>
        </w:rPr>
        <w:t>»</w:t>
      </w:r>
    </w:p>
    <w:p w:rsidR="00BD1A01" w:rsidRPr="00B272B3" w:rsidRDefault="00BD1A01" w:rsidP="00BD1A01">
      <w:pPr>
        <w:pStyle w:val="20"/>
        <w:shd w:val="clear" w:color="auto" w:fill="auto"/>
        <w:ind w:left="180" w:firstLine="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 xml:space="preserve">Для участия в конкурсе необходимо </w:t>
      </w:r>
      <w:r w:rsidR="00754873" w:rsidRPr="00B272B3">
        <w:rPr>
          <w:sz w:val="24"/>
          <w:szCs w:val="24"/>
        </w:rPr>
        <w:t xml:space="preserve">подать заявку в период с </w:t>
      </w:r>
      <w:r w:rsidR="00D13BC1">
        <w:rPr>
          <w:sz w:val="24"/>
          <w:szCs w:val="24"/>
        </w:rPr>
        <w:t>1 февраля по 12 февраля 2026</w:t>
      </w:r>
      <w:r w:rsidRPr="00B272B3">
        <w:rPr>
          <w:sz w:val="24"/>
          <w:szCs w:val="24"/>
        </w:rPr>
        <w:t xml:space="preserve"> года (включительно):</w:t>
      </w:r>
    </w:p>
    <w:p w:rsidR="00BD1A01" w:rsidRPr="00B272B3" w:rsidRDefault="00BD1A01" w:rsidP="00754873">
      <w:pPr>
        <w:pStyle w:val="60"/>
        <w:numPr>
          <w:ilvl w:val="0"/>
          <w:numId w:val="8"/>
        </w:numPr>
        <w:shd w:val="clear" w:color="auto" w:fill="auto"/>
        <w:tabs>
          <w:tab w:val="left" w:pos="210"/>
        </w:tabs>
        <w:rPr>
          <w:sz w:val="24"/>
          <w:szCs w:val="24"/>
        </w:rPr>
      </w:pPr>
      <w:r w:rsidRPr="00B272B3">
        <w:rPr>
          <w:sz w:val="24"/>
          <w:szCs w:val="24"/>
        </w:rPr>
        <w:t>Заявка - принимается только в электронном виде</w:t>
      </w:r>
      <w:r w:rsidR="00754873" w:rsidRPr="00B272B3">
        <w:rPr>
          <w:sz w:val="24"/>
          <w:szCs w:val="24"/>
        </w:rPr>
        <w:t xml:space="preserve">. </w:t>
      </w:r>
      <w:r w:rsidR="00754873" w:rsidRPr="00524F0C">
        <w:rPr>
          <w:b w:val="0"/>
          <w:sz w:val="24"/>
          <w:szCs w:val="24"/>
        </w:rPr>
        <w:t>У</w:t>
      </w:r>
      <w:r w:rsidRPr="00524F0C">
        <w:rPr>
          <w:b w:val="0"/>
          <w:sz w:val="24"/>
          <w:szCs w:val="24"/>
        </w:rPr>
        <w:t xml:space="preserve">частники </w:t>
      </w:r>
      <w:r w:rsidR="00754873" w:rsidRPr="00524F0C">
        <w:rPr>
          <w:b w:val="0"/>
          <w:sz w:val="24"/>
          <w:szCs w:val="24"/>
        </w:rPr>
        <w:t>присылают</w:t>
      </w:r>
      <w:r w:rsidR="00754873" w:rsidRPr="00B272B3">
        <w:rPr>
          <w:sz w:val="24"/>
          <w:szCs w:val="24"/>
        </w:rPr>
        <w:t xml:space="preserve"> </w:t>
      </w:r>
      <w:r w:rsidR="00754873" w:rsidRPr="00B272B3">
        <w:rPr>
          <w:rStyle w:val="21"/>
          <w:sz w:val="24"/>
          <w:szCs w:val="24"/>
        </w:rPr>
        <w:t xml:space="preserve">работу в электронном виде в </w:t>
      </w:r>
      <w:r w:rsidR="00B165BA" w:rsidRPr="00B272B3">
        <w:rPr>
          <w:rStyle w:val="21"/>
          <w:b/>
          <w:color w:val="auto"/>
          <w:sz w:val="24"/>
          <w:szCs w:val="24"/>
        </w:rPr>
        <w:t xml:space="preserve">формате </w:t>
      </w:r>
      <w:r w:rsidR="00B165BA" w:rsidRPr="00B272B3">
        <w:rPr>
          <w:rStyle w:val="21"/>
          <w:b/>
          <w:color w:val="auto"/>
          <w:sz w:val="24"/>
          <w:szCs w:val="24"/>
          <w:lang w:val="en-CA"/>
        </w:rPr>
        <w:t>MP</w:t>
      </w:r>
      <w:r w:rsidR="00D13BC1">
        <w:rPr>
          <w:rStyle w:val="21"/>
          <w:b/>
          <w:color w:val="auto"/>
          <w:sz w:val="24"/>
          <w:szCs w:val="24"/>
        </w:rPr>
        <w:t>3</w:t>
      </w:r>
      <w:r w:rsidR="00754873" w:rsidRPr="00B272B3">
        <w:rPr>
          <w:rStyle w:val="21"/>
          <w:color w:val="auto"/>
          <w:sz w:val="24"/>
          <w:szCs w:val="24"/>
        </w:rPr>
        <w:t xml:space="preserve"> </w:t>
      </w:r>
      <w:r w:rsidR="00754873" w:rsidRPr="00B272B3">
        <w:rPr>
          <w:rStyle w:val="21"/>
          <w:sz w:val="24"/>
          <w:szCs w:val="24"/>
        </w:rPr>
        <w:t xml:space="preserve">и заявку </w:t>
      </w:r>
      <w:r w:rsidR="00754873" w:rsidRPr="00B272B3">
        <w:rPr>
          <w:b w:val="0"/>
          <w:sz w:val="24"/>
          <w:szCs w:val="24"/>
        </w:rPr>
        <w:t>на участие</w:t>
      </w:r>
      <w:r w:rsidR="00B165BA" w:rsidRPr="00B272B3">
        <w:rPr>
          <w:b w:val="0"/>
          <w:sz w:val="24"/>
          <w:szCs w:val="24"/>
        </w:rPr>
        <w:t xml:space="preserve"> (Приложение) в формате </w:t>
      </w:r>
      <w:r w:rsidR="00B165BA" w:rsidRPr="00524F0C">
        <w:rPr>
          <w:sz w:val="24"/>
          <w:szCs w:val="24"/>
          <w:lang w:val="en-CA"/>
        </w:rPr>
        <w:t>Word</w:t>
      </w:r>
      <w:r w:rsidR="00754873" w:rsidRPr="00B272B3">
        <w:rPr>
          <w:b w:val="0"/>
          <w:sz w:val="24"/>
          <w:szCs w:val="24"/>
        </w:rPr>
        <w:t xml:space="preserve"> </w:t>
      </w:r>
      <w:r w:rsidRPr="00B272B3">
        <w:rPr>
          <w:b w:val="0"/>
          <w:sz w:val="24"/>
          <w:szCs w:val="24"/>
        </w:rPr>
        <w:t>в адрес Оргкомитета</w:t>
      </w:r>
      <w:r w:rsidRPr="00B272B3">
        <w:rPr>
          <w:rStyle w:val="21"/>
          <w:b/>
          <w:sz w:val="24"/>
          <w:szCs w:val="24"/>
        </w:rPr>
        <w:t xml:space="preserve">, </w:t>
      </w:r>
      <w:r w:rsidRPr="00B272B3">
        <w:rPr>
          <w:b w:val="0"/>
          <w:sz w:val="24"/>
          <w:szCs w:val="24"/>
        </w:rPr>
        <w:t>по электронной почте</w:t>
      </w:r>
      <w:r w:rsidRPr="00B272B3">
        <w:rPr>
          <w:sz w:val="24"/>
          <w:szCs w:val="24"/>
        </w:rPr>
        <w:t xml:space="preserve"> </w:t>
      </w:r>
      <w:r w:rsidR="00B165BA" w:rsidRPr="00B272B3">
        <w:rPr>
          <w:b w:val="0"/>
          <w:sz w:val="24"/>
          <w:szCs w:val="24"/>
          <w:lang w:val="en-CA"/>
        </w:rPr>
        <w:t>stupenki</w:t>
      </w:r>
      <w:r w:rsidR="00B165BA" w:rsidRPr="00B272B3">
        <w:rPr>
          <w:b w:val="0"/>
          <w:sz w:val="24"/>
          <w:szCs w:val="24"/>
        </w:rPr>
        <w:t>_sochi</w:t>
      </w:r>
      <w:hyperlink r:id="rId8" w:history="1">
        <w:r w:rsidRPr="00B272B3">
          <w:rPr>
            <w:rStyle w:val="21"/>
            <w:sz w:val="24"/>
            <w:szCs w:val="24"/>
          </w:rPr>
          <w:t>@mail</w:t>
        </w:r>
        <w:r w:rsidRPr="00B272B3">
          <w:rPr>
            <w:sz w:val="24"/>
            <w:szCs w:val="24"/>
          </w:rPr>
          <w:t>.</w:t>
        </w:r>
        <w:r w:rsidRPr="00B272B3">
          <w:rPr>
            <w:rStyle w:val="21"/>
            <w:sz w:val="24"/>
            <w:szCs w:val="24"/>
          </w:rPr>
          <w:t>ru</w:t>
        </w:r>
      </w:hyperlink>
      <w:r w:rsidRPr="00B272B3">
        <w:rPr>
          <w:rStyle w:val="21"/>
          <w:sz w:val="24"/>
          <w:szCs w:val="24"/>
        </w:rPr>
        <w:t xml:space="preserve"> </w:t>
      </w:r>
    </w:p>
    <w:p w:rsidR="00BD1A01" w:rsidRPr="00B272B3" w:rsidRDefault="00BD1A01" w:rsidP="00720229">
      <w:pPr>
        <w:pStyle w:val="20"/>
        <w:shd w:val="clear" w:color="auto" w:fill="auto"/>
        <w:spacing w:after="319" w:line="293" w:lineRule="exact"/>
        <w:ind w:firstLine="0"/>
        <w:jc w:val="both"/>
        <w:rPr>
          <w:sz w:val="24"/>
          <w:szCs w:val="24"/>
        </w:rPr>
      </w:pPr>
      <w:r w:rsidRPr="00B272B3">
        <w:rPr>
          <w:rStyle w:val="21"/>
          <w:sz w:val="24"/>
          <w:szCs w:val="24"/>
        </w:rPr>
        <w:t xml:space="preserve">с </w:t>
      </w:r>
      <w:r w:rsidR="00350A76" w:rsidRPr="00B272B3">
        <w:rPr>
          <w:rStyle w:val="21"/>
          <w:sz w:val="24"/>
          <w:szCs w:val="24"/>
        </w:rPr>
        <w:t>1</w:t>
      </w:r>
      <w:r w:rsidR="00D13BC1">
        <w:rPr>
          <w:rStyle w:val="21"/>
          <w:sz w:val="24"/>
          <w:szCs w:val="24"/>
        </w:rPr>
        <w:t xml:space="preserve">3 </w:t>
      </w:r>
      <w:r w:rsidR="00350A76" w:rsidRPr="00B272B3">
        <w:rPr>
          <w:rStyle w:val="21"/>
          <w:sz w:val="24"/>
          <w:szCs w:val="24"/>
        </w:rPr>
        <w:t>февраля по 2</w:t>
      </w:r>
      <w:r w:rsidRPr="00B272B3">
        <w:rPr>
          <w:rStyle w:val="21"/>
          <w:sz w:val="24"/>
          <w:szCs w:val="24"/>
        </w:rPr>
        <w:t xml:space="preserve">0 </w:t>
      </w:r>
      <w:r w:rsidR="00D13BC1">
        <w:rPr>
          <w:rStyle w:val="21"/>
          <w:sz w:val="24"/>
          <w:szCs w:val="24"/>
        </w:rPr>
        <w:t xml:space="preserve">февраля 2026 </w:t>
      </w:r>
      <w:r w:rsidR="00350A76" w:rsidRPr="00B272B3">
        <w:rPr>
          <w:rStyle w:val="21"/>
          <w:sz w:val="24"/>
          <w:szCs w:val="24"/>
        </w:rPr>
        <w:t>года</w:t>
      </w:r>
      <w:r w:rsidRPr="00B272B3">
        <w:rPr>
          <w:rStyle w:val="21"/>
          <w:sz w:val="24"/>
          <w:szCs w:val="24"/>
        </w:rPr>
        <w:t xml:space="preserve"> </w:t>
      </w:r>
      <w:r w:rsidR="00350A76" w:rsidRPr="00B272B3">
        <w:rPr>
          <w:sz w:val="24"/>
          <w:szCs w:val="24"/>
        </w:rPr>
        <w:t>оценка конкурсных работ членами</w:t>
      </w:r>
      <w:r w:rsidR="00720229">
        <w:rPr>
          <w:sz w:val="24"/>
          <w:szCs w:val="24"/>
        </w:rPr>
        <w:t xml:space="preserve"> жюри</w:t>
      </w:r>
    </w:p>
    <w:p w:rsidR="00BD1A01" w:rsidRPr="00D13BC1" w:rsidRDefault="00B165BA" w:rsidP="00BD1A01">
      <w:pPr>
        <w:pStyle w:val="23"/>
        <w:framePr w:w="9499" w:wrap="notBeside" w:vAnchor="text" w:hAnchor="text" w:xAlign="center" w:y="1"/>
        <w:shd w:val="clear" w:color="auto" w:fill="auto"/>
        <w:rPr>
          <w:sz w:val="24"/>
          <w:szCs w:val="24"/>
        </w:rPr>
      </w:pPr>
      <w:r w:rsidRPr="00D13BC1">
        <w:rPr>
          <w:sz w:val="24"/>
          <w:szCs w:val="24"/>
        </w:rPr>
        <w:t xml:space="preserve">+79181506017 </w:t>
      </w:r>
      <w:r w:rsidR="00BD1A01" w:rsidRPr="00D13BC1">
        <w:rPr>
          <w:sz w:val="24"/>
          <w:szCs w:val="24"/>
        </w:rPr>
        <w:t xml:space="preserve"> организатор </w:t>
      </w:r>
      <w:r w:rsidRPr="00D13BC1">
        <w:rPr>
          <w:sz w:val="24"/>
          <w:szCs w:val="24"/>
        </w:rPr>
        <w:t>Ботяновская Нина Борисовна</w:t>
      </w:r>
    </w:p>
    <w:p w:rsidR="00BD1A01" w:rsidRPr="00D13BC1" w:rsidRDefault="00F345C2" w:rsidP="00BD1A01">
      <w:pPr>
        <w:framePr w:w="9499" w:wrap="notBeside" w:vAnchor="text" w:hAnchor="text" w:xAlign="center" w:y="1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A0349" w:rsidRPr="00D13BC1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CA" w:bidi="en-US"/>
          </w:rPr>
          <w:t>stupenki</w:t>
        </w:r>
        <w:r w:rsidR="00BA0349" w:rsidRPr="00D13BC1">
          <w:rPr>
            <w:rStyle w:val="aa"/>
            <w:rFonts w:ascii="Times New Roman" w:hAnsi="Times New Roman" w:cs="Times New Roman"/>
            <w:color w:val="auto"/>
            <w:sz w:val="24"/>
            <w:szCs w:val="24"/>
            <w:lang w:bidi="en-US"/>
          </w:rPr>
          <w:t>_</w:t>
        </w:r>
        <w:r w:rsidR="00BA0349" w:rsidRPr="00D13BC1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CA" w:bidi="en-US"/>
          </w:rPr>
          <w:t>sochi</w:t>
        </w:r>
        <w:r w:rsidR="00BA0349" w:rsidRPr="00D13BC1">
          <w:rPr>
            <w:rStyle w:val="aa"/>
            <w:rFonts w:ascii="Times New Roman" w:hAnsi="Times New Roman" w:cs="Times New Roman"/>
            <w:color w:val="auto"/>
            <w:sz w:val="24"/>
            <w:szCs w:val="24"/>
            <w:lang w:bidi="en-US"/>
          </w:rPr>
          <w:t>@</w:t>
        </w:r>
        <w:r w:rsidR="00BA0349" w:rsidRPr="00D13BC1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 w:bidi="en-US"/>
          </w:rPr>
          <w:t>mail</w:t>
        </w:r>
        <w:r w:rsidR="00BA0349" w:rsidRPr="00D13BC1">
          <w:rPr>
            <w:rStyle w:val="aa"/>
            <w:rFonts w:ascii="Times New Roman" w:hAnsi="Times New Roman" w:cs="Times New Roman"/>
            <w:color w:val="auto"/>
            <w:sz w:val="24"/>
            <w:szCs w:val="24"/>
            <w:lang w:bidi="en-US"/>
          </w:rPr>
          <w:t>.</w:t>
        </w:r>
        <w:r w:rsidR="00BA0349" w:rsidRPr="00D13BC1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 w:bidi="en-US"/>
          </w:rPr>
          <w:t>ru</w:t>
        </w:r>
      </w:hyperlink>
    </w:p>
    <w:p w:rsidR="00BD1A01" w:rsidRPr="00B272B3" w:rsidRDefault="00BD1A01" w:rsidP="00BD1A01">
      <w:pPr>
        <w:framePr w:w="9499" w:wrap="notBeside" w:vAnchor="text" w:hAnchor="text" w:xAlign="center" w:y="1"/>
        <w:rPr>
          <w:rFonts w:ascii="Times New Roman" w:hAnsi="Times New Roman" w:cs="Times New Roman"/>
          <w:sz w:val="24"/>
          <w:szCs w:val="24"/>
        </w:rPr>
      </w:pPr>
    </w:p>
    <w:p w:rsidR="00BD1A01" w:rsidRPr="00B272B3" w:rsidRDefault="00BD1A01" w:rsidP="00BD1A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3539"/>
        <w:gridCol w:w="3402"/>
        <w:gridCol w:w="2977"/>
      </w:tblGrid>
      <w:tr w:rsidR="00524F0C" w:rsidRPr="00B272B3" w:rsidTr="00524F0C">
        <w:tc>
          <w:tcPr>
            <w:tcW w:w="3539" w:type="dxa"/>
          </w:tcPr>
          <w:p w:rsidR="00524F0C" w:rsidRPr="00B272B3" w:rsidRDefault="00524F0C" w:rsidP="00524F0C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Style w:val="21"/>
                <w:rFonts w:eastAsiaTheme="minorHAnsi"/>
                <w:b w:val="0"/>
                <w:sz w:val="24"/>
                <w:szCs w:val="24"/>
              </w:rPr>
              <w:t>Номинация</w:t>
            </w:r>
          </w:p>
        </w:tc>
        <w:tc>
          <w:tcPr>
            <w:tcW w:w="3402" w:type="dxa"/>
          </w:tcPr>
          <w:p w:rsidR="00524F0C" w:rsidRPr="00B272B3" w:rsidRDefault="00524F0C" w:rsidP="00524F0C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BC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977" w:type="dxa"/>
          </w:tcPr>
          <w:p w:rsidR="00524F0C" w:rsidRPr="00B272B3" w:rsidRDefault="00524F0C" w:rsidP="00524F0C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Style w:val="21"/>
                <w:rFonts w:eastAsiaTheme="minorHAnsi"/>
                <w:b w:val="0"/>
                <w:sz w:val="24"/>
                <w:szCs w:val="24"/>
              </w:rPr>
              <w:t>Возрастная группа</w:t>
            </w:r>
          </w:p>
        </w:tc>
      </w:tr>
      <w:tr w:rsidR="00075F30" w:rsidRPr="00B272B3" w:rsidTr="00524F0C">
        <w:tc>
          <w:tcPr>
            <w:tcW w:w="3539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Драматическое произведение</w:t>
            </w:r>
          </w:p>
        </w:tc>
        <w:tc>
          <w:tcPr>
            <w:tcW w:w="3402" w:type="dxa"/>
          </w:tcPr>
          <w:p w:rsidR="00075F30" w:rsidRPr="00D13BC1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Дошкольное учреждение</w:t>
            </w:r>
          </w:p>
        </w:tc>
      </w:tr>
      <w:tr w:rsidR="00075F30" w:rsidRPr="00B272B3" w:rsidTr="00524F0C">
        <w:tc>
          <w:tcPr>
            <w:tcW w:w="3539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Драматическое произведение</w:t>
            </w:r>
          </w:p>
        </w:tc>
        <w:tc>
          <w:tcPr>
            <w:tcW w:w="3402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</w:tr>
      <w:tr w:rsidR="00075F30" w:rsidRPr="00B272B3" w:rsidTr="00524F0C">
        <w:tc>
          <w:tcPr>
            <w:tcW w:w="3539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Драматическое произведение</w:t>
            </w:r>
          </w:p>
        </w:tc>
        <w:tc>
          <w:tcPr>
            <w:tcW w:w="3402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</w:tc>
      </w:tr>
      <w:tr w:rsidR="00075F30" w:rsidRPr="00B272B3" w:rsidTr="00524F0C">
        <w:tc>
          <w:tcPr>
            <w:tcW w:w="3539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Драматическое произведение</w:t>
            </w:r>
          </w:p>
        </w:tc>
        <w:tc>
          <w:tcPr>
            <w:tcW w:w="3402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</w:tc>
      </w:tr>
      <w:tr w:rsidR="00075F30" w:rsidRPr="00B272B3" w:rsidTr="00524F0C">
        <w:tc>
          <w:tcPr>
            <w:tcW w:w="3539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272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вокального произведения</w:t>
            </w:r>
          </w:p>
        </w:tc>
        <w:tc>
          <w:tcPr>
            <w:tcW w:w="3402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Дошкольное учреждение</w:t>
            </w:r>
          </w:p>
        </w:tc>
      </w:tr>
      <w:tr w:rsidR="00075F30" w:rsidRPr="00B272B3" w:rsidTr="00524F0C">
        <w:tc>
          <w:tcPr>
            <w:tcW w:w="3539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вокального произведения</w:t>
            </w:r>
          </w:p>
        </w:tc>
        <w:tc>
          <w:tcPr>
            <w:tcW w:w="3402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</w:tr>
      <w:tr w:rsidR="00075F30" w:rsidRPr="00B272B3" w:rsidTr="00524F0C">
        <w:tc>
          <w:tcPr>
            <w:tcW w:w="3539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вокального произведения</w:t>
            </w:r>
          </w:p>
        </w:tc>
        <w:tc>
          <w:tcPr>
            <w:tcW w:w="3402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</w:tc>
      </w:tr>
      <w:tr w:rsidR="00075F30" w:rsidRPr="00B272B3" w:rsidTr="00524F0C">
        <w:tc>
          <w:tcPr>
            <w:tcW w:w="3539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вокального произведения</w:t>
            </w:r>
          </w:p>
        </w:tc>
        <w:tc>
          <w:tcPr>
            <w:tcW w:w="3402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</w:tc>
      </w:tr>
      <w:tr w:rsidR="00075F30" w:rsidRPr="00B272B3" w:rsidTr="00524F0C">
        <w:tc>
          <w:tcPr>
            <w:tcW w:w="3539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272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Декламация поэтического произведения</w:t>
            </w:r>
            <w:bookmarkStart w:id="6" w:name="_GoBack"/>
            <w:bookmarkEnd w:id="6"/>
          </w:p>
        </w:tc>
        <w:tc>
          <w:tcPr>
            <w:tcW w:w="3402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Дошкольное учреждение</w:t>
            </w:r>
          </w:p>
        </w:tc>
      </w:tr>
      <w:tr w:rsidR="00075F30" w:rsidRPr="00B272B3" w:rsidTr="00524F0C">
        <w:tc>
          <w:tcPr>
            <w:tcW w:w="3539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272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Декламация поэтического произведения</w:t>
            </w:r>
          </w:p>
        </w:tc>
        <w:tc>
          <w:tcPr>
            <w:tcW w:w="3402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</w:tr>
      <w:tr w:rsidR="00075F30" w:rsidRPr="00B272B3" w:rsidTr="00524F0C">
        <w:tc>
          <w:tcPr>
            <w:tcW w:w="3539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272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Декламация поэтического произведения</w:t>
            </w:r>
          </w:p>
        </w:tc>
        <w:tc>
          <w:tcPr>
            <w:tcW w:w="3402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</w:tc>
      </w:tr>
      <w:tr w:rsidR="00075F30" w:rsidRPr="00B272B3" w:rsidTr="00524F0C">
        <w:tc>
          <w:tcPr>
            <w:tcW w:w="3539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Декламация поэтического произведения</w:t>
            </w:r>
          </w:p>
        </w:tc>
        <w:tc>
          <w:tcPr>
            <w:tcW w:w="3402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5F30" w:rsidRPr="00B272B3" w:rsidRDefault="00075F30" w:rsidP="00075F30">
            <w:pPr>
              <w:tabs>
                <w:tab w:val="left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2B3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</w:tc>
      </w:tr>
    </w:tbl>
    <w:p w:rsidR="00350A76" w:rsidRPr="00B272B3" w:rsidRDefault="00350A76" w:rsidP="00BD1A01">
      <w:pPr>
        <w:rPr>
          <w:rFonts w:ascii="Times New Roman" w:hAnsi="Times New Roman" w:cs="Times New Roman"/>
          <w:sz w:val="24"/>
          <w:szCs w:val="24"/>
        </w:rPr>
      </w:pPr>
    </w:p>
    <w:p w:rsidR="00350A76" w:rsidRDefault="00350A76" w:rsidP="00524F0C">
      <w:p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</w:p>
    <w:p w:rsidR="00720229" w:rsidRDefault="00720229" w:rsidP="00524F0C">
      <w:p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</w:p>
    <w:p w:rsidR="000C221F" w:rsidRDefault="000C221F" w:rsidP="00524F0C">
      <w:p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</w:p>
    <w:p w:rsidR="000C221F" w:rsidRDefault="000C221F" w:rsidP="00524F0C">
      <w:p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</w:p>
    <w:p w:rsidR="000C221F" w:rsidRDefault="000C221F" w:rsidP="00524F0C">
      <w:p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</w:p>
    <w:p w:rsidR="000C221F" w:rsidRDefault="000C221F" w:rsidP="00524F0C">
      <w:p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</w:p>
    <w:p w:rsidR="000C221F" w:rsidRDefault="000C221F" w:rsidP="00524F0C">
      <w:p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</w:p>
    <w:p w:rsidR="000C221F" w:rsidRDefault="000C221F" w:rsidP="00524F0C">
      <w:p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</w:p>
    <w:p w:rsidR="000C221F" w:rsidRPr="00B272B3" w:rsidRDefault="000C221F" w:rsidP="00524F0C">
      <w:p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</w:p>
    <w:p w:rsidR="00BD1A01" w:rsidRPr="00B272B3" w:rsidRDefault="00BD1A01" w:rsidP="00BD1A01">
      <w:pPr>
        <w:pStyle w:val="33"/>
        <w:keepNext/>
        <w:keepLines/>
        <w:numPr>
          <w:ilvl w:val="0"/>
          <w:numId w:val="9"/>
        </w:numPr>
        <w:shd w:val="clear" w:color="auto" w:fill="auto"/>
        <w:tabs>
          <w:tab w:val="left" w:pos="3523"/>
        </w:tabs>
        <w:spacing w:before="349"/>
        <w:ind w:left="3160" w:firstLine="0"/>
        <w:jc w:val="left"/>
        <w:rPr>
          <w:sz w:val="24"/>
          <w:szCs w:val="24"/>
        </w:rPr>
      </w:pPr>
      <w:r w:rsidRPr="00B272B3">
        <w:rPr>
          <w:sz w:val="24"/>
          <w:szCs w:val="24"/>
        </w:rPr>
        <w:t xml:space="preserve">Подведение </w:t>
      </w:r>
      <w:bookmarkStart w:id="7" w:name="bookmark16"/>
      <w:r w:rsidRPr="00B272B3">
        <w:rPr>
          <w:sz w:val="24"/>
          <w:szCs w:val="24"/>
        </w:rPr>
        <w:t>итогов Конкурса,</w:t>
      </w:r>
      <w:bookmarkEnd w:id="7"/>
    </w:p>
    <w:p w:rsidR="00BD1A01" w:rsidRPr="00B272B3" w:rsidRDefault="00BD1A01" w:rsidP="00BD1A01">
      <w:pPr>
        <w:pStyle w:val="60"/>
        <w:shd w:val="clear" w:color="auto" w:fill="auto"/>
        <w:jc w:val="center"/>
        <w:rPr>
          <w:sz w:val="24"/>
          <w:szCs w:val="24"/>
        </w:rPr>
      </w:pPr>
      <w:r w:rsidRPr="00B272B3">
        <w:rPr>
          <w:sz w:val="24"/>
          <w:szCs w:val="24"/>
        </w:rPr>
        <w:t>Критерии оценки выступления участников Конкурса</w:t>
      </w:r>
    </w:p>
    <w:p w:rsidR="00BD1A01" w:rsidRPr="00B272B3" w:rsidRDefault="00BD1A01" w:rsidP="00BD1A01">
      <w:pPr>
        <w:pStyle w:val="20"/>
        <w:numPr>
          <w:ilvl w:val="0"/>
          <w:numId w:val="10"/>
        </w:numPr>
        <w:shd w:val="clear" w:color="auto" w:fill="auto"/>
        <w:tabs>
          <w:tab w:val="left" w:pos="330"/>
        </w:tabs>
        <w:ind w:firstLine="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 xml:space="preserve">Организаторы </w:t>
      </w:r>
      <w:r w:rsidR="000C221F">
        <w:rPr>
          <w:rStyle w:val="21"/>
          <w:sz w:val="24"/>
          <w:szCs w:val="24"/>
        </w:rPr>
        <w:t>не проводят а</w:t>
      </w:r>
      <w:r w:rsidRPr="00B272B3">
        <w:rPr>
          <w:rStyle w:val="21"/>
          <w:sz w:val="24"/>
          <w:szCs w:val="24"/>
        </w:rPr>
        <w:t xml:space="preserve">пелляции </w:t>
      </w:r>
      <w:r w:rsidRPr="00B272B3">
        <w:rPr>
          <w:sz w:val="24"/>
          <w:szCs w:val="24"/>
        </w:rPr>
        <w:t>по итогам Конкурса.</w:t>
      </w:r>
    </w:p>
    <w:p w:rsidR="00BD1A01" w:rsidRPr="00B272B3" w:rsidRDefault="00BD1A01" w:rsidP="00BD1A01">
      <w:pPr>
        <w:pStyle w:val="20"/>
        <w:numPr>
          <w:ilvl w:val="0"/>
          <w:numId w:val="10"/>
        </w:numPr>
        <w:shd w:val="clear" w:color="auto" w:fill="auto"/>
        <w:tabs>
          <w:tab w:val="left" w:pos="354"/>
        </w:tabs>
        <w:ind w:left="320" w:hanging="32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Критерии и методика оценивания конкурсных выступлений не могут быть предметом апелляции и пересмотру не подлежат.</w:t>
      </w:r>
    </w:p>
    <w:p w:rsidR="00BD1A01" w:rsidRPr="00B272B3" w:rsidRDefault="00D13BC1" w:rsidP="00BD1A01">
      <w:pPr>
        <w:pStyle w:val="20"/>
        <w:numPr>
          <w:ilvl w:val="0"/>
          <w:numId w:val="10"/>
        </w:numPr>
        <w:shd w:val="clear" w:color="auto" w:fill="auto"/>
        <w:tabs>
          <w:tab w:val="left" w:pos="354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Критерии оценивания аудио</w:t>
      </w:r>
      <w:r w:rsidR="00BD1A01" w:rsidRPr="00B272B3">
        <w:rPr>
          <w:sz w:val="24"/>
          <w:szCs w:val="24"/>
        </w:rPr>
        <w:t>материалов: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0"/>
        </w:tabs>
        <w:ind w:left="320" w:hanging="32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осмысленност</w:t>
      </w:r>
      <w:r w:rsidR="00B165BA" w:rsidRPr="00B272B3">
        <w:rPr>
          <w:sz w:val="24"/>
          <w:szCs w:val="24"/>
        </w:rPr>
        <w:t xml:space="preserve">ь произношения (выразительность, </w:t>
      </w:r>
      <w:r w:rsidRPr="00B272B3">
        <w:rPr>
          <w:sz w:val="24"/>
          <w:szCs w:val="24"/>
        </w:rPr>
        <w:t>уместный ритм и те</w:t>
      </w:r>
      <w:r w:rsidR="00B165BA" w:rsidRPr="00B272B3">
        <w:rPr>
          <w:sz w:val="24"/>
          <w:szCs w:val="24"/>
        </w:rPr>
        <w:t>мп речи, деление речи на такты</w:t>
      </w:r>
      <w:r w:rsidRPr="00B272B3">
        <w:rPr>
          <w:sz w:val="24"/>
          <w:szCs w:val="24"/>
        </w:rPr>
        <w:t>, логические ударения, интонирование, оптимальная звучность речи);</w:t>
      </w:r>
    </w:p>
    <w:p w:rsidR="00BA0349" w:rsidRPr="00B272B3" w:rsidRDefault="00BA0349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0"/>
        </w:tabs>
        <w:ind w:left="320" w:hanging="32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грамотность, дикция (ясность и четкость произношения)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0"/>
        </w:tabs>
        <w:ind w:firstLine="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эмоциональность и экспрессивность исполнения, ее адекватность содержанию текста;</w:t>
      </w:r>
    </w:p>
    <w:p w:rsidR="00BD1A01" w:rsidRPr="00B272B3" w:rsidRDefault="00BA0349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0"/>
        </w:tabs>
        <w:ind w:firstLine="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музыкальное оформление</w:t>
      </w:r>
      <w:r w:rsidRPr="00B272B3">
        <w:rPr>
          <w:sz w:val="24"/>
          <w:szCs w:val="24"/>
          <w:lang w:val="en-CA"/>
        </w:rPr>
        <w:t>;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6"/>
        </w:tabs>
        <w:spacing w:line="293" w:lineRule="exact"/>
        <w:ind w:firstLine="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выразительность, оригинальность сюжетного замысла;</w:t>
      </w:r>
    </w:p>
    <w:p w:rsidR="00BD1A01" w:rsidRPr="00B272B3" w:rsidRDefault="00BA0349" w:rsidP="00BA0349">
      <w:pPr>
        <w:pStyle w:val="20"/>
        <w:numPr>
          <w:ilvl w:val="0"/>
          <w:numId w:val="3"/>
        </w:numPr>
        <w:shd w:val="clear" w:color="auto" w:fill="auto"/>
        <w:tabs>
          <w:tab w:val="left" w:pos="286"/>
        </w:tabs>
        <w:spacing w:line="293" w:lineRule="exact"/>
        <w:ind w:firstLine="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творческий подход автора.</w:t>
      </w:r>
    </w:p>
    <w:p w:rsidR="00BD1A01" w:rsidRPr="00B272B3" w:rsidRDefault="00BD1A01" w:rsidP="00BD1A01">
      <w:pPr>
        <w:pStyle w:val="33"/>
        <w:keepNext/>
        <w:keepLines/>
        <w:numPr>
          <w:ilvl w:val="0"/>
          <w:numId w:val="9"/>
        </w:numPr>
        <w:shd w:val="clear" w:color="auto" w:fill="auto"/>
        <w:tabs>
          <w:tab w:val="left" w:pos="358"/>
        </w:tabs>
        <w:spacing w:before="0"/>
        <w:ind w:firstLine="0"/>
        <w:rPr>
          <w:sz w:val="24"/>
          <w:szCs w:val="24"/>
        </w:rPr>
      </w:pPr>
      <w:bookmarkStart w:id="8" w:name="bookmark17"/>
      <w:r w:rsidRPr="00B272B3">
        <w:rPr>
          <w:sz w:val="24"/>
          <w:szCs w:val="24"/>
        </w:rPr>
        <w:t>Награждение участников и победителей Конкурса</w:t>
      </w:r>
      <w:bookmarkEnd w:id="8"/>
    </w:p>
    <w:p w:rsidR="00BD1A01" w:rsidRPr="000C221F" w:rsidRDefault="00BD1A01" w:rsidP="00BD1A01">
      <w:pPr>
        <w:pStyle w:val="20"/>
        <w:numPr>
          <w:ilvl w:val="0"/>
          <w:numId w:val="11"/>
        </w:numPr>
        <w:shd w:val="clear" w:color="auto" w:fill="auto"/>
        <w:tabs>
          <w:tab w:val="left" w:pos="354"/>
        </w:tabs>
        <w:ind w:firstLine="0"/>
        <w:jc w:val="both"/>
        <w:rPr>
          <w:sz w:val="24"/>
          <w:szCs w:val="24"/>
        </w:rPr>
      </w:pPr>
      <w:r w:rsidRPr="000C221F">
        <w:rPr>
          <w:sz w:val="24"/>
          <w:szCs w:val="24"/>
        </w:rPr>
        <w:t>По сумме баллов жюри определяет победителей, призёров и участников Конкурса (по каждой номинации, в каждой возрастной категории), которые награждаются дипломами (Гран-При, лауреат 1 степени, лауреат 2 степени, лауреат 3 степени, дипломант, участник).</w:t>
      </w:r>
    </w:p>
    <w:p w:rsidR="00BD1A01" w:rsidRPr="000C221F" w:rsidRDefault="00BD1A01" w:rsidP="00BD1A01">
      <w:pPr>
        <w:pStyle w:val="20"/>
        <w:numPr>
          <w:ilvl w:val="0"/>
          <w:numId w:val="11"/>
        </w:numPr>
        <w:shd w:val="clear" w:color="auto" w:fill="auto"/>
        <w:tabs>
          <w:tab w:val="left" w:pos="354"/>
        </w:tabs>
        <w:ind w:firstLine="0"/>
        <w:jc w:val="both"/>
        <w:rPr>
          <w:sz w:val="24"/>
          <w:szCs w:val="24"/>
        </w:rPr>
      </w:pPr>
      <w:r w:rsidRPr="000C221F">
        <w:rPr>
          <w:sz w:val="24"/>
          <w:szCs w:val="24"/>
        </w:rPr>
        <w:t>Учителя (руководители), подготовившие победителей и призёров Конкурса (Гран-При,</w:t>
      </w:r>
    </w:p>
    <w:p w:rsidR="00BD1A01" w:rsidRPr="000C221F" w:rsidRDefault="00BD1A01" w:rsidP="00BD1A01">
      <w:pPr>
        <w:pStyle w:val="20"/>
        <w:shd w:val="clear" w:color="auto" w:fill="auto"/>
        <w:ind w:right="580" w:firstLine="0"/>
        <w:jc w:val="both"/>
        <w:rPr>
          <w:sz w:val="24"/>
          <w:szCs w:val="24"/>
        </w:rPr>
      </w:pPr>
      <w:r w:rsidRPr="000C221F">
        <w:rPr>
          <w:sz w:val="24"/>
          <w:szCs w:val="24"/>
        </w:rPr>
        <w:t>лауреат 1 степени, лауреат 2 степени, лауреат 3 степени) награждаются благодарственными письмами.</w:t>
      </w:r>
    </w:p>
    <w:p w:rsidR="00BD1A01" w:rsidRPr="000C221F" w:rsidRDefault="00BD1A01" w:rsidP="00BD1A01">
      <w:pPr>
        <w:pStyle w:val="20"/>
        <w:shd w:val="clear" w:color="auto" w:fill="auto"/>
        <w:spacing w:after="216"/>
        <w:ind w:right="580" w:firstLine="0"/>
        <w:jc w:val="both"/>
        <w:rPr>
          <w:sz w:val="24"/>
          <w:szCs w:val="24"/>
        </w:rPr>
      </w:pPr>
      <w:r w:rsidRPr="000C221F">
        <w:rPr>
          <w:sz w:val="24"/>
          <w:szCs w:val="24"/>
        </w:rPr>
        <w:t>3. Возможно также награждение участников Конкурса, наиболее ярко проявивших себя в одном из аспектов выступления (эмоциональность, драматизм, оригинальность, изобретательность, артистическая выразительность и т. д.); решение о дополнительных номинациях принимается жюри.</w:t>
      </w:r>
    </w:p>
    <w:p w:rsidR="00BD1A01" w:rsidRPr="00B272B3" w:rsidRDefault="00BD1A01" w:rsidP="00BD1A01">
      <w:pPr>
        <w:pStyle w:val="33"/>
        <w:keepNext/>
        <w:keepLines/>
        <w:numPr>
          <w:ilvl w:val="0"/>
          <w:numId w:val="9"/>
        </w:numPr>
        <w:shd w:val="clear" w:color="auto" w:fill="auto"/>
        <w:tabs>
          <w:tab w:val="left" w:pos="673"/>
        </w:tabs>
        <w:spacing w:before="0" w:line="278" w:lineRule="exact"/>
        <w:ind w:left="320" w:firstLine="0"/>
        <w:jc w:val="left"/>
        <w:rPr>
          <w:sz w:val="24"/>
          <w:szCs w:val="24"/>
        </w:rPr>
      </w:pPr>
      <w:bookmarkStart w:id="9" w:name="bookmark18"/>
      <w:r w:rsidRPr="00B272B3">
        <w:rPr>
          <w:sz w:val="24"/>
          <w:szCs w:val="24"/>
        </w:rPr>
        <w:t>Условия участия в Конкурсе</w:t>
      </w:r>
      <w:bookmarkEnd w:id="9"/>
    </w:p>
    <w:p w:rsidR="00B272B3" w:rsidRPr="00B272B3" w:rsidRDefault="00B272B3" w:rsidP="00B27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межрегиональном конкурсе</w:t>
      </w:r>
      <w:r w:rsidRPr="00B272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272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аудиоспектаклей на английском языке</w:t>
      </w:r>
      <w:r w:rsidRPr="00B272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272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 произведениям английских и американских авторов 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1"/>
        </w:tabs>
        <w:spacing w:line="278" w:lineRule="exact"/>
        <w:ind w:firstLine="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Ознакомиться с документами и Положением.</w:t>
      </w:r>
    </w:p>
    <w:p w:rsidR="00BD1A01" w:rsidRPr="00B272B3" w:rsidRDefault="00BD1A01" w:rsidP="00BD1A01">
      <w:pPr>
        <w:pStyle w:val="20"/>
        <w:numPr>
          <w:ilvl w:val="0"/>
          <w:numId w:val="3"/>
        </w:numPr>
        <w:shd w:val="clear" w:color="auto" w:fill="auto"/>
        <w:tabs>
          <w:tab w:val="left" w:pos="281"/>
        </w:tabs>
        <w:spacing w:after="564" w:line="278" w:lineRule="exact"/>
        <w:ind w:right="580" w:firstLine="0"/>
        <w:jc w:val="both"/>
        <w:rPr>
          <w:rStyle w:val="21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B272B3">
        <w:rPr>
          <w:sz w:val="24"/>
          <w:szCs w:val="24"/>
        </w:rPr>
        <w:t xml:space="preserve">Заполнить заявку на участие в Конкурсе отправить по электронной почте </w:t>
      </w:r>
      <w:hyperlink r:id="rId10" w:history="1">
        <w:r w:rsidR="00B272B3" w:rsidRPr="00B272B3">
          <w:rPr>
            <w:rStyle w:val="21"/>
            <w:sz w:val="24"/>
            <w:szCs w:val="24"/>
          </w:rPr>
          <w:t>stupenki_</w:t>
        </w:r>
        <w:r w:rsidR="00B272B3" w:rsidRPr="00B272B3">
          <w:rPr>
            <w:rStyle w:val="21"/>
            <w:sz w:val="24"/>
            <w:szCs w:val="24"/>
            <w:lang w:val="en-CA"/>
          </w:rPr>
          <w:t>sochi</w:t>
        </w:r>
        <w:r w:rsidRPr="00B272B3">
          <w:rPr>
            <w:rStyle w:val="21"/>
            <w:sz w:val="24"/>
            <w:szCs w:val="24"/>
          </w:rPr>
          <w:t>@mail</w:t>
        </w:r>
        <w:r w:rsidRPr="00B272B3">
          <w:rPr>
            <w:sz w:val="24"/>
            <w:szCs w:val="24"/>
            <w:lang w:bidi="en-US"/>
          </w:rPr>
          <w:t>.</w:t>
        </w:r>
        <w:r w:rsidRPr="00B272B3">
          <w:rPr>
            <w:rStyle w:val="21"/>
            <w:sz w:val="24"/>
            <w:szCs w:val="24"/>
          </w:rPr>
          <w:t>ru</w:t>
        </w:r>
      </w:hyperlink>
    </w:p>
    <w:p w:rsidR="00B272B3" w:rsidRPr="00B272B3" w:rsidRDefault="00B272B3" w:rsidP="00B272B3">
      <w:pPr>
        <w:pStyle w:val="20"/>
        <w:shd w:val="clear" w:color="auto" w:fill="auto"/>
        <w:tabs>
          <w:tab w:val="left" w:pos="281"/>
        </w:tabs>
        <w:spacing w:after="564" w:line="278" w:lineRule="exact"/>
        <w:ind w:right="580" w:firstLine="0"/>
        <w:jc w:val="both"/>
        <w:rPr>
          <w:sz w:val="24"/>
          <w:szCs w:val="24"/>
        </w:rPr>
      </w:pPr>
    </w:p>
    <w:p w:rsidR="00B272B3" w:rsidRPr="00B272B3" w:rsidRDefault="00B272B3" w:rsidP="00B272B3">
      <w:pPr>
        <w:pStyle w:val="20"/>
        <w:shd w:val="clear" w:color="auto" w:fill="auto"/>
        <w:tabs>
          <w:tab w:val="left" w:pos="281"/>
        </w:tabs>
        <w:spacing w:after="564" w:line="278" w:lineRule="exact"/>
        <w:ind w:right="580" w:firstLine="0"/>
        <w:jc w:val="both"/>
        <w:rPr>
          <w:sz w:val="24"/>
          <w:szCs w:val="24"/>
        </w:rPr>
      </w:pPr>
    </w:p>
    <w:p w:rsidR="00B272B3" w:rsidRDefault="00B272B3" w:rsidP="00B272B3">
      <w:pPr>
        <w:pStyle w:val="20"/>
        <w:shd w:val="clear" w:color="auto" w:fill="auto"/>
        <w:tabs>
          <w:tab w:val="left" w:pos="281"/>
        </w:tabs>
        <w:spacing w:after="564" w:line="278" w:lineRule="exact"/>
        <w:ind w:right="580" w:firstLine="0"/>
        <w:jc w:val="both"/>
        <w:rPr>
          <w:sz w:val="24"/>
          <w:szCs w:val="24"/>
        </w:rPr>
      </w:pPr>
    </w:p>
    <w:p w:rsidR="00524F0C" w:rsidRDefault="00524F0C" w:rsidP="00B272B3">
      <w:pPr>
        <w:pStyle w:val="20"/>
        <w:shd w:val="clear" w:color="auto" w:fill="auto"/>
        <w:tabs>
          <w:tab w:val="left" w:pos="281"/>
        </w:tabs>
        <w:spacing w:after="564" w:line="278" w:lineRule="exact"/>
        <w:ind w:right="580" w:firstLine="0"/>
        <w:jc w:val="both"/>
        <w:rPr>
          <w:sz w:val="24"/>
          <w:szCs w:val="24"/>
        </w:rPr>
      </w:pPr>
    </w:p>
    <w:p w:rsidR="00524F0C" w:rsidRDefault="00524F0C" w:rsidP="00B272B3">
      <w:pPr>
        <w:pStyle w:val="20"/>
        <w:shd w:val="clear" w:color="auto" w:fill="auto"/>
        <w:tabs>
          <w:tab w:val="left" w:pos="281"/>
        </w:tabs>
        <w:spacing w:after="564" w:line="278" w:lineRule="exact"/>
        <w:ind w:right="580" w:firstLine="0"/>
        <w:jc w:val="both"/>
        <w:rPr>
          <w:sz w:val="24"/>
          <w:szCs w:val="24"/>
        </w:rPr>
      </w:pPr>
    </w:p>
    <w:p w:rsidR="000C221F" w:rsidRDefault="000C221F" w:rsidP="00B272B3">
      <w:pPr>
        <w:pStyle w:val="20"/>
        <w:shd w:val="clear" w:color="auto" w:fill="auto"/>
        <w:tabs>
          <w:tab w:val="left" w:pos="281"/>
        </w:tabs>
        <w:spacing w:after="564" w:line="278" w:lineRule="exact"/>
        <w:ind w:right="580" w:firstLine="0"/>
        <w:jc w:val="both"/>
        <w:rPr>
          <w:sz w:val="24"/>
          <w:szCs w:val="24"/>
        </w:rPr>
      </w:pPr>
    </w:p>
    <w:p w:rsidR="000C221F" w:rsidRDefault="000C221F" w:rsidP="00B272B3">
      <w:pPr>
        <w:pStyle w:val="20"/>
        <w:shd w:val="clear" w:color="auto" w:fill="auto"/>
        <w:tabs>
          <w:tab w:val="left" w:pos="281"/>
        </w:tabs>
        <w:spacing w:after="564" w:line="278" w:lineRule="exact"/>
        <w:ind w:right="580" w:firstLine="0"/>
        <w:jc w:val="both"/>
        <w:rPr>
          <w:sz w:val="24"/>
          <w:szCs w:val="24"/>
        </w:rPr>
      </w:pPr>
    </w:p>
    <w:p w:rsidR="000C221F" w:rsidRDefault="000C221F" w:rsidP="00B272B3">
      <w:pPr>
        <w:pStyle w:val="20"/>
        <w:shd w:val="clear" w:color="auto" w:fill="auto"/>
        <w:tabs>
          <w:tab w:val="left" w:pos="281"/>
        </w:tabs>
        <w:spacing w:after="564" w:line="278" w:lineRule="exact"/>
        <w:ind w:right="580" w:firstLine="0"/>
        <w:jc w:val="both"/>
        <w:rPr>
          <w:sz w:val="24"/>
          <w:szCs w:val="24"/>
        </w:rPr>
      </w:pPr>
    </w:p>
    <w:p w:rsidR="000C221F" w:rsidRDefault="000C221F" w:rsidP="00B272B3">
      <w:pPr>
        <w:pStyle w:val="20"/>
        <w:shd w:val="clear" w:color="auto" w:fill="auto"/>
        <w:tabs>
          <w:tab w:val="left" w:pos="281"/>
        </w:tabs>
        <w:spacing w:after="564" w:line="278" w:lineRule="exact"/>
        <w:ind w:right="580" w:firstLine="0"/>
        <w:jc w:val="both"/>
        <w:rPr>
          <w:sz w:val="24"/>
          <w:szCs w:val="24"/>
        </w:rPr>
      </w:pPr>
    </w:p>
    <w:p w:rsidR="00524F0C" w:rsidRPr="00B272B3" w:rsidRDefault="00524F0C" w:rsidP="00B272B3">
      <w:pPr>
        <w:pStyle w:val="20"/>
        <w:shd w:val="clear" w:color="auto" w:fill="auto"/>
        <w:tabs>
          <w:tab w:val="left" w:pos="281"/>
        </w:tabs>
        <w:spacing w:after="564" w:line="278" w:lineRule="exact"/>
        <w:ind w:right="580" w:firstLine="0"/>
        <w:jc w:val="both"/>
        <w:rPr>
          <w:sz w:val="24"/>
          <w:szCs w:val="24"/>
        </w:rPr>
      </w:pPr>
    </w:p>
    <w:p w:rsidR="00B165BA" w:rsidRPr="00B272B3" w:rsidRDefault="00BD1A01" w:rsidP="00B165BA">
      <w:pPr>
        <w:pStyle w:val="a4"/>
        <w:framePr w:w="10368" w:wrap="notBeside" w:vAnchor="text" w:hAnchor="text" w:xAlign="center" w:y="1"/>
        <w:shd w:val="clear" w:color="auto" w:fill="auto"/>
        <w:ind w:firstLine="0"/>
        <w:jc w:val="right"/>
        <w:rPr>
          <w:sz w:val="24"/>
          <w:szCs w:val="24"/>
        </w:rPr>
      </w:pPr>
      <w:r w:rsidRPr="00B272B3">
        <w:rPr>
          <w:sz w:val="24"/>
          <w:szCs w:val="24"/>
        </w:rPr>
        <w:t>Форма №1</w:t>
      </w:r>
    </w:p>
    <w:p w:rsidR="00BD1A01" w:rsidRPr="00B272B3" w:rsidRDefault="00BD1A01" w:rsidP="00B165BA">
      <w:pPr>
        <w:pStyle w:val="a4"/>
        <w:framePr w:w="10368" w:wrap="notBeside" w:vAnchor="text" w:hAnchor="text" w:xAlign="center" w:y="1"/>
        <w:shd w:val="clear" w:color="auto" w:fill="auto"/>
        <w:ind w:firstLine="0"/>
        <w:rPr>
          <w:sz w:val="24"/>
          <w:szCs w:val="24"/>
        </w:rPr>
      </w:pPr>
      <w:r w:rsidRPr="00B272B3">
        <w:rPr>
          <w:sz w:val="24"/>
          <w:szCs w:val="24"/>
        </w:rPr>
        <w:t>Заявка участника</w:t>
      </w:r>
    </w:p>
    <w:p w:rsidR="00B165BA" w:rsidRPr="00B272B3" w:rsidRDefault="00B165BA" w:rsidP="00B165BA">
      <w:pPr>
        <w:framePr w:w="10368" w:wrap="notBeside" w:vAnchor="text" w:hAnchor="text" w:xAlign="center" w:y="1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участие в межрегиональном конкурсе</w:t>
      </w:r>
    </w:p>
    <w:p w:rsidR="00B165BA" w:rsidRPr="00B272B3" w:rsidRDefault="00B165BA" w:rsidP="00B165BA">
      <w:pPr>
        <w:framePr w:w="10368" w:wrap="notBeside" w:vAnchor="text" w:hAnchor="text" w:xAlign="center" w:y="1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аудиоспектаклей на английском языке</w:t>
      </w:r>
    </w:p>
    <w:p w:rsidR="00B165BA" w:rsidRPr="00B272B3" w:rsidRDefault="00B165BA" w:rsidP="00B165BA">
      <w:pPr>
        <w:framePr w:w="10368" w:wrap="notBeside" w:vAnchor="text" w:hAnchor="text" w:xAlign="center" w:y="1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72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 произведениям английских и американских авторов </w:t>
      </w:r>
    </w:p>
    <w:tbl>
      <w:tblPr>
        <w:tblpPr w:leftFromText="180" w:rightFromText="180" w:vertAnchor="text" w:horzAnchor="margin" w:tblpY="456"/>
        <w:tblOverlap w:val="never"/>
        <w:tblW w:w="103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4968"/>
      </w:tblGrid>
      <w:tr w:rsidR="00B165BA" w:rsidRPr="00B272B3" w:rsidTr="00B165BA">
        <w:trPr>
          <w:trHeight w:hRule="exact" w:val="82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65BA" w:rsidRPr="00B272B3" w:rsidRDefault="00B165BA" w:rsidP="00B165BA">
            <w:pPr>
              <w:pStyle w:val="20"/>
              <w:shd w:val="clear" w:color="auto" w:fill="auto"/>
              <w:spacing w:line="244" w:lineRule="exact"/>
              <w:ind w:firstLine="0"/>
              <w:jc w:val="both"/>
              <w:rPr>
                <w:sz w:val="24"/>
                <w:szCs w:val="24"/>
              </w:rPr>
            </w:pPr>
            <w:r w:rsidRPr="00B272B3">
              <w:rPr>
                <w:sz w:val="24"/>
                <w:szCs w:val="24"/>
              </w:rPr>
              <w:t>Фамилия, имя, отчество участника (авторов) полностью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65BA" w:rsidRPr="00B272B3" w:rsidRDefault="00B165BA" w:rsidP="00B1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BA" w:rsidRPr="00B272B3" w:rsidTr="00B165BA">
        <w:trPr>
          <w:trHeight w:hRule="exact" w:val="538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65BA" w:rsidRPr="00B272B3" w:rsidRDefault="00B165BA" w:rsidP="00B165BA">
            <w:pPr>
              <w:pStyle w:val="20"/>
              <w:shd w:val="clear" w:color="auto" w:fill="auto"/>
              <w:spacing w:line="244" w:lineRule="exact"/>
              <w:ind w:firstLine="0"/>
              <w:jc w:val="both"/>
              <w:rPr>
                <w:sz w:val="24"/>
                <w:szCs w:val="24"/>
              </w:rPr>
            </w:pPr>
            <w:r w:rsidRPr="00B272B3">
              <w:rPr>
                <w:sz w:val="24"/>
                <w:szCs w:val="24"/>
              </w:rPr>
              <w:t>Место учёбы: ОУ, класс, город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65BA" w:rsidRPr="00B272B3" w:rsidRDefault="00B165BA" w:rsidP="00B1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BA" w:rsidRPr="00B272B3" w:rsidTr="00B165BA">
        <w:trPr>
          <w:trHeight w:hRule="exact" w:val="538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65BA" w:rsidRPr="00B272B3" w:rsidRDefault="00B165BA" w:rsidP="00B165BA">
            <w:pPr>
              <w:pStyle w:val="20"/>
              <w:shd w:val="clear" w:color="auto" w:fill="auto"/>
              <w:spacing w:line="244" w:lineRule="exact"/>
              <w:ind w:firstLine="0"/>
              <w:jc w:val="both"/>
              <w:rPr>
                <w:sz w:val="24"/>
                <w:szCs w:val="24"/>
              </w:rPr>
            </w:pPr>
            <w:r w:rsidRPr="00B272B3">
              <w:rPr>
                <w:sz w:val="24"/>
                <w:szCs w:val="24"/>
              </w:rPr>
              <w:t>Номинация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65BA" w:rsidRPr="00B272B3" w:rsidRDefault="00B165BA" w:rsidP="00B1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BA" w:rsidRPr="00B272B3" w:rsidTr="00B165BA">
        <w:trPr>
          <w:trHeight w:hRule="exact" w:val="638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65BA" w:rsidRPr="00B272B3" w:rsidRDefault="00B165BA" w:rsidP="00B165BA">
            <w:pPr>
              <w:pStyle w:val="20"/>
              <w:shd w:val="clear" w:color="auto" w:fill="auto"/>
              <w:spacing w:line="244" w:lineRule="exact"/>
              <w:ind w:firstLine="0"/>
              <w:jc w:val="both"/>
              <w:rPr>
                <w:sz w:val="24"/>
                <w:szCs w:val="24"/>
              </w:rPr>
            </w:pPr>
            <w:r w:rsidRPr="00B272B3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65BA" w:rsidRPr="00B272B3" w:rsidRDefault="00B165BA" w:rsidP="00B1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BA" w:rsidRPr="00B272B3" w:rsidTr="00B165BA">
        <w:trPr>
          <w:trHeight w:hRule="exact" w:val="82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65BA" w:rsidRPr="00B272B3" w:rsidRDefault="00B165BA" w:rsidP="00B165BA">
            <w:pPr>
              <w:pStyle w:val="20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B272B3">
              <w:rPr>
                <w:sz w:val="24"/>
                <w:szCs w:val="24"/>
              </w:rPr>
              <w:t>Фамилия, имя, отчество руководителя работы (полностью)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65BA" w:rsidRPr="00B272B3" w:rsidRDefault="00B165BA" w:rsidP="00B1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BA" w:rsidRPr="00B272B3" w:rsidTr="00B165BA">
        <w:trPr>
          <w:trHeight w:hRule="exact" w:val="53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65BA" w:rsidRPr="00B272B3" w:rsidRDefault="00B165BA" w:rsidP="00B165BA">
            <w:pPr>
              <w:pStyle w:val="20"/>
              <w:shd w:val="clear" w:color="auto" w:fill="auto"/>
              <w:spacing w:line="244" w:lineRule="exact"/>
              <w:ind w:firstLine="0"/>
              <w:jc w:val="both"/>
              <w:rPr>
                <w:sz w:val="24"/>
                <w:szCs w:val="24"/>
              </w:rPr>
            </w:pPr>
            <w:r w:rsidRPr="00B272B3">
              <w:rPr>
                <w:sz w:val="24"/>
                <w:szCs w:val="24"/>
              </w:rPr>
              <w:t>Должность руководителя работы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65BA" w:rsidRPr="00B272B3" w:rsidRDefault="00B165BA" w:rsidP="00B1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BA" w:rsidRPr="00B272B3" w:rsidTr="00B165BA">
        <w:trPr>
          <w:trHeight w:hRule="exact" w:val="538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65BA" w:rsidRPr="00B272B3" w:rsidRDefault="00B165BA" w:rsidP="00B165BA">
            <w:pPr>
              <w:pStyle w:val="20"/>
              <w:shd w:val="clear" w:color="auto" w:fill="auto"/>
              <w:spacing w:line="244" w:lineRule="exact"/>
              <w:ind w:firstLine="0"/>
              <w:jc w:val="both"/>
              <w:rPr>
                <w:sz w:val="24"/>
                <w:szCs w:val="24"/>
              </w:rPr>
            </w:pPr>
            <w:r w:rsidRPr="00B272B3">
              <w:rPr>
                <w:sz w:val="24"/>
                <w:szCs w:val="24"/>
              </w:rPr>
              <w:t>Место работы руководителя работы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65BA" w:rsidRPr="00B272B3" w:rsidRDefault="00B165BA" w:rsidP="00B1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BA" w:rsidRPr="00B272B3" w:rsidTr="00B165BA">
        <w:trPr>
          <w:trHeight w:hRule="exact" w:val="538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65BA" w:rsidRPr="00B272B3" w:rsidRDefault="00B165BA" w:rsidP="00B165BA">
            <w:pPr>
              <w:pStyle w:val="20"/>
              <w:shd w:val="clear" w:color="auto" w:fill="auto"/>
              <w:spacing w:line="244" w:lineRule="exact"/>
              <w:ind w:firstLine="0"/>
              <w:jc w:val="both"/>
              <w:rPr>
                <w:sz w:val="24"/>
                <w:szCs w:val="24"/>
              </w:rPr>
            </w:pPr>
            <w:r w:rsidRPr="00B272B3">
              <w:rPr>
                <w:sz w:val="24"/>
                <w:szCs w:val="24"/>
              </w:rPr>
              <w:t>Контактный телефон руководителя работы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65BA" w:rsidRPr="00B272B3" w:rsidRDefault="00B165BA" w:rsidP="00B1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BA" w:rsidRPr="00B272B3" w:rsidTr="00B165BA">
        <w:trPr>
          <w:trHeight w:hRule="exact" w:val="54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65BA" w:rsidRPr="00B272B3" w:rsidRDefault="00B165BA" w:rsidP="00B165BA">
            <w:pPr>
              <w:pStyle w:val="20"/>
              <w:shd w:val="clear" w:color="auto" w:fill="auto"/>
              <w:spacing w:line="244" w:lineRule="exact"/>
              <w:ind w:firstLine="0"/>
              <w:jc w:val="both"/>
              <w:rPr>
                <w:sz w:val="24"/>
                <w:szCs w:val="24"/>
              </w:rPr>
            </w:pPr>
            <w:r w:rsidRPr="00B272B3">
              <w:rPr>
                <w:sz w:val="24"/>
                <w:szCs w:val="24"/>
                <w:lang w:val="en-US" w:bidi="en-US"/>
              </w:rPr>
              <w:t xml:space="preserve">E-mail </w:t>
            </w:r>
            <w:r w:rsidRPr="00B272B3">
              <w:rPr>
                <w:sz w:val="24"/>
                <w:szCs w:val="24"/>
              </w:rPr>
              <w:t>для связи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5BA" w:rsidRPr="00B272B3" w:rsidRDefault="00B165BA" w:rsidP="00B16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1A01" w:rsidRPr="00B272B3" w:rsidRDefault="00BD1A01" w:rsidP="00BD1A01">
      <w:pPr>
        <w:framePr w:w="10368" w:wrap="notBeside" w:vAnchor="text" w:hAnchor="text" w:xAlign="center" w:y="1"/>
        <w:rPr>
          <w:rFonts w:ascii="Times New Roman" w:hAnsi="Times New Roman" w:cs="Times New Roman"/>
          <w:sz w:val="24"/>
          <w:szCs w:val="24"/>
        </w:rPr>
      </w:pPr>
    </w:p>
    <w:p w:rsidR="00B165BA" w:rsidRPr="00B272B3" w:rsidRDefault="00B165BA" w:rsidP="00BD1A01">
      <w:pPr>
        <w:rPr>
          <w:rFonts w:ascii="Times New Roman" w:hAnsi="Times New Roman" w:cs="Times New Roman"/>
          <w:sz w:val="24"/>
          <w:szCs w:val="24"/>
        </w:rPr>
      </w:pPr>
    </w:p>
    <w:p w:rsidR="00182F77" w:rsidRPr="00B272B3" w:rsidRDefault="00182F77" w:rsidP="00BD1A01">
      <w:pPr>
        <w:rPr>
          <w:rFonts w:ascii="Times New Roman" w:hAnsi="Times New Roman" w:cs="Times New Roman"/>
          <w:sz w:val="24"/>
          <w:szCs w:val="24"/>
        </w:rPr>
      </w:pPr>
    </w:p>
    <w:p w:rsidR="000C221F" w:rsidRPr="000C221F" w:rsidRDefault="00BD1A01" w:rsidP="000C221F">
      <w:pPr>
        <w:pStyle w:val="20"/>
        <w:numPr>
          <w:ilvl w:val="0"/>
          <w:numId w:val="11"/>
        </w:numPr>
        <w:shd w:val="clear" w:color="auto" w:fill="auto"/>
        <w:tabs>
          <w:tab w:val="left" w:pos="343"/>
        </w:tabs>
        <w:spacing w:before="255" w:after="224" w:line="278" w:lineRule="exact"/>
        <w:ind w:right="580" w:firstLine="0"/>
        <w:jc w:val="both"/>
        <w:rPr>
          <w:sz w:val="24"/>
          <w:szCs w:val="24"/>
        </w:rPr>
      </w:pPr>
      <w:r w:rsidRPr="00B272B3">
        <w:rPr>
          <w:sz w:val="24"/>
          <w:szCs w:val="24"/>
        </w:rPr>
        <w:t>Участник или его законный представитель, отправляя заявку на участие в Конкурсе, автоматически выражают свое согласие на обработку персональных данных,</w:t>
      </w:r>
      <w:r w:rsidR="00D13BC1">
        <w:rPr>
          <w:sz w:val="24"/>
          <w:szCs w:val="24"/>
        </w:rPr>
        <w:t xml:space="preserve"> разрешение на использование аудиозаписи, размещение аудио</w:t>
      </w:r>
      <w:r w:rsidRPr="00B272B3">
        <w:rPr>
          <w:sz w:val="24"/>
          <w:szCs w:val="24"/>
        </w:rPr>
        <w:t xml:space="preserve">материалов участников Конкурса в сети Интернет. </w:t>
      </w:r>
      <w:r w:rsidRPr="00D13BC1">
        <w:rPr>
          <w:sz w:val="24"/>
          <w:szCs w:val="24"/>
        </w:rPr>
        <w:t xml:space="preserve">Заявление-согласие опубликовано на сайте </w:t>
      </w:r>
      <w:r w:rsidR="00524F0C" w:rsidRPr="00D13BC1">
        <w:rPr>
          <w:sz w:val="24"/>
          <w:szCs w:val="24"/>
        </w:rPr>
        <w:t>школы</w:t>
      </w:r>
      <w:r w:rsidRPr="00D13BC1">
        <w:rPr>
          <w:sz w:val="24"/>
          <w:szCs w:val="24"/>
        </w:rPr>
        <w:t>.</w:t>
      </w:r>
    </w:p>
    <w:p w:rsidR="00BD1A01" w:rsidRPr="00B272B3" w:rsidRDefault="00BD1A01" w:rsidP="00BD1A01">
      <w:pPr>
        <w:pStyle w:val="33"/>
        <w:keepNext/>
        <w:keepLines/>
        <w:shd w:val="clear" w:color="auto" w:fill="auto"/>
        <w:spacing w:before="0"/>
        <w:ind w:left="4220" w:firstLine="0"/>
        <w:jc w:val="left"/>
        <w:rPr>
          <w:sz w:val="24"/>
          <w:szCs w:val="24"/>
        </w:rPr>
      </w:pPr>
      <w:bookmarkStart w:id="10" w:name="bookmark19"/>
      <w:r w:rsidRPr="00B272B3">
        <w:rPr>
          <w:sz w:val="24"/>
          <w:szCs w:val="24"/>
        </w:rPr>
        <w:t>9. Контакты</w:t>
      </w:r>
      <w:bookmarkEnd w:id="10"/>
    </w:p>
    <w:p w:rsidR="00BD1A01" w:rsidRPr="00B272B3" w:rsidRDefault="00BD1A01" w:rsidP="00BD1A01">
      <w:pPr>
        <w:pStyle w:val="60"/>
        <w:numPr>
          <w:ilvl w:val="0"/>
          <w:numId w:val="12"/>
        </w:numPr>
        <w:shd w:val="clear" w:color="auto" w:fill="auto"/>
        <w:tabs>
          <w:tab w:val="left" w:pos="324"/>
        </w:tabs>
        <w:rPr>
          <w:sz w:val="24"/>
          <w:szCs w:val="24"/>
        </w:rPr>
      </w:pPr>
      <w:r w:rsidRPr="00B272B3">
        <w:rPr>
          <w:rStyle w:val="61"/>
          <w:sz w:val="24"/>
          <w:szCs w:val="24"/>
        </w:rPr>
        <w:t xml:space="preserve">Наш адрес: </w:t>
      </w:r>
      <w:r w:rsidRPr="00B272B3">
        <w:rPr>
          <w:sz w:val="24"/>
          <w:szCs w:val="24"/>
        </w:rPr>
        <w:t xml:space="preserve">г. </w:t>
      </w:r>
      <w:r w:rsidR="00182F77" w:rsidRPr="00B272B3">
        <w:rPr>
          <w:sz w:val="24"/>
          <w:szCs w:val="24"/>
        </w:rPr>
        <w:t xml:space="preserve">Сочи-67, ул.Ялтинская 16, </w:t>
      </w:r>
    </w:p>
    <w:p w:rsidR="00BD1A01" w:rsidRPr="00B272B3" w:rsidRDefault="00BD1A01" w:rsidP="00B272B3">
      <w:pPr>
        <w:pStyle w:val="33"/>
        <w:keepNext/>
        <w:keepLines/>
        <w:numPr>
          <w:ilvl w:val="0"/>
          <w:numId w:val="12"/>
        </w:numPr>
        <w:shd w:val="clear" w:color="auto" w:fill="auto"/>
        <w:tabs>
          <w:tab w:val="left" w:pos="348"/>
        </w:tabs>
        <w:spacing w:before="0"/>
        <w:ind w:firstLine="0"/>
        <w:rPr>
          <w:sz w:val="24"/>
          <w:szCs w:val="24"/>
        </w:rPr>
      </w:pPr>
      <w:bookmarkStart w:id="11" w:name="bookmark20"/>
      <w:r w:rsidRPr="00B272B3">
        <w:rPr>
          <w:rStyle w:val="36"/>
          <w:sz w:val="24"/>
          <w:szCs w:val="24"/>
        </w:rPr>
        <w:t xml:space="preserve">Сайт: </w:t>
      </w:r>
      <w:bookmarkEnd w:id="11"/>
      <w:r w:rsidR="00B272B3" w:rsidRPr="00B272B3">
        <w:rPr>
          <w:rStyle w:val="36"/>
          <w:sz w:val="24"/>
          <w:szCs w:val="24"/>
        </w:rPr>
        <w:t>https://www.stupenki-school.ru</w:t>
      </w:r>
    </w:p>
    <w:p w:rsidR="00BD1A01" w:rsidRPr="00B272B3" w:rsidRDefault="00182F77" w:rsidP="00BD1A01">
      <w:pPr>
        <w:pStyle w:val="60"/>
        <w:shd w:val="clear" w:color="auto" w:fill="auto"/>
        <w:ind w:left="1120"/>
        <w:jc w:val="left"/>
        <w:rPr>
          <w:sz w:val="24"/>
          <w:szCs w:val="24"/>
        </w:rPr>
      </w:pPr>
      <w:r w:rsidRPr="00B272B3">
        <w:rPr>
          <w:sz w:val="24"/>
          <w:szCs w:val="24"/>
          <w:lang w:val="en-CA" w:bidi="en-US"/>
        </w:rPr>
        <w:t>Stupenki</w:t>
      </w:r>
      <w:r w:rsidRPr="00B272B3">
        <w:rPr>
          <w:sz w:val="24"/>
          <w:szCs w:val="24"/>
          <w:lang w:bidi="en-US"/>
        </w:rPr>
        <w:t>_</w:t>
      </w:r>
      <w:r w:rsidRPr="00B272B3">
        <w:rPr>
          <w:sz w:val="24"/>
          <w:szCs w:val="24"/>
          <w:lang w:val="en-CA" w:bidi="en-US"/>
        </w:rPr>
        <w:t>sochi</w:t>
      </w:r>
      <w:r w:rsidRPr="00B272B3">
        <w:rPr>
          <w:sz w:val="24"/>
          <w:szCs w:val="24"/>
          <w:lang w:bidi="en-US"/>
        </w:rPr>
        <w:t>@</w:t>
      </w:r>
      <w:r w:rsidRPr="00B272B3">
        <w:rPr>
          <w:sz w:val="24"/>
          <w:szCs w:val="24"/>
          <w:lang w:val="en-CA" w:bidi="en-US"/>
        </w:rPr>
        <w:t>mail</w:t>
      </w:r>
      <w:r w:rsidRPr="00B272B3">
        <w:rPr>
          <w:sz w:val="24"/>
          <w:szCs w:val="24"/>
          <w:lang w:bidi="en-US"/>
        </w:rPr>
        <w:t>.</w:t>
      </w:r>
      <w:r w:rsidRPr="00B272B3">
        <w:rPr>
          <w:sz w:val="24"/>
          <w:szCs w:val="24"/>
          <w:lang w:val="en-CA" w:bidi="en-US"/>
        </w:rPr>
        <w:t>ru</w:t>
      </w:r>
      <w:r w:rsidRPr="00B272B3">
        <w:rPr>
          <w:sz w:val="24"/>
          <w:szCs w:val="24"/>
        </w:rPr>
        <w:t xml:space="preserve"> </w:t>
      </w:r>
    </w:p>
    <w:p w:rsidR="00BD1A01" w:rsidRPr="00D13BC1" w:rsidRDefault="00BD1A01" w:rsidP="002C5186">
      <w:pPr>
        <w:pStyle w:val="20"/>
        <w:numPr>
          <w:ilvl w:val="0"/>
          <w:numId w:val="12"/>
        </w:numPr>
        <w:shd w:val="clear" w:color="auto" w:fill="auto"/>
        <w:tabs>
          <w:tab w:val="left" w:pos="348"/>
        </w:tabs>
        <w:ind w:firstLine="0"/>
        <w:jc w:val="both"/>
        <w:rPr>
          <w:sz w:val="24"/>
          <w:szCs w:val="24"/>
        </w:rPr>
        <w:sectPr w:rsidR="00BD1A01" w:rsidRPr="00D13BC1" w:rsidSect="00BD1A01">
          <w:pgSz w:w="11900" w:h="16840"/>
          <w:pgMar w:top="710" w:right="974" w:bottom="710" w:left="998" w:header="0" w:footer="3" w:gutter="0"/>
          <w:cols w:space="720"/>
          <w:noEndnote/>
          <w:docGrid w:linePitch="360"/>
        </w:sectPr>
      </w:pPr>
      <w:r w:rsidRPr="00B272B3">
        <w:rPr>
          <w:sz w:val="24"/>
          <w:szCs w:val="24"/>
        </w:rPr>
        <w:t xml:space="preserve">Телефон: </w:t>
      </w:r>
      <w:r w:rsidR="00B272B3" w:rsidRPr="00D13BC1">
        <w:rPr>
          <w:sz w:val="24"/>
          <w:szCs w:val="24"/>
        </w:rPr>
        <w:t xml:space="preserve">+79181506017  организатор </w:t>
      </w:r>
      <w:r w:rsidR="00D13BC1">
        <w:rPr>
          <w:sz w:val="24"/>
          <w:szCs w:val="24"/>
        </w:rPr>
        <w:t>Ботяновская Нина Борисовн</w:t>
      </w:r>
      <w:r w:rsidR="000C221F">
        <w:rPr>
          <w:sz w:val="24"/>
          <w:szCs w:val="24"/>
        </w:rPr>
        <w:t>а</w:t>
      </w:r>
    </w:p>
    <w:p w:rsidR="008A1B9E" w:rsidRDefault="008A1B9E"/>
    <w:sectPr w:rsidR="008A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5C2" w:rsidRDefault="00F345C2" w:rsidP="002C5186">
      <w:pPr>
        <w:spacing w:after="0" w:line="240" w:lineRule="auto"/>
      </w:pPr>
      <w:r>
        <w:separator/>
      </w:r>
    </w:p>
  </w:endnote>
  <w:endnote w:type="continuationSeparator" w:id="0">
    <w:p w:rsidR="00F345C2" w:rsidRDefault="00F345C2" w:rsidP="002C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5C2" w:rsidRDefault="00F345C2" w:rsidP="002C5186">
      <w:pPr>
        <w:spacing w:after="0" w:line="240" w:lineRule="auto"/>
      </w:pPr>
      <w:r>
        <w:separator/>
      </w:r>
    </w:p>
  </w:footnote>
  <w:footnote w:type="continuationSeparator" w:id="0">
    <w:p w:rsidR="00F345C2" w:rsidRDefault="00F345C2" w:rsidP="002C5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C3E"/>
    <w:multiLevelType w:val="multilevel"/>
    <w:tmpl w:val="3B0A4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DA2FD1"/>
    <w:multiLevelType w:val="multilevel"/>
    <w:tmpl w:val="330A7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170BB"/>
    <w:multiLevelType w:val="multilevel"/>
    <w:tmpl w:val="F0686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7830C8"/>
    <w:multiLevelType w:val="multilevel"/>
    <w:tmpl w:val="54D04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2D5EDE"/>
    <w:multiLevelType w:val="multilevel"/>
    <w:tmpl w:val="6794F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4421C0"/>
    <w:multiLevelType w:val="multilevel"/>
    <w:tmpl w:val="D26C35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16684A"/>
    <w:multiLevelType w:val="multilevel"/>
    <w:tmpl w:val="678CFA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B93B76"/>
    <w:multiLevelType w:val="multilevel"/>
    <w:tmpl w:val="D8B8B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A456B4"/>
    <w:multiLevelType w:val="multilevel"/>
    <w:tmpl w:val="0DC8F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A456E7"/>
    <w:multiLevelType w:val="multilevel"/>
    <w:tmpl w:val="5B82E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401769"/>
    <w:multiLevelType w:val="multilevel"/>
    <w:tmpl w:val="9C38A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2D0AEF"/>
    <w:multiLevelType w:val="multilevel"/>
    <w:tmpl w:val="4B6A91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7C"/>
    <w:rsid w:val="00075F30"/>
    <w:rsid w:val="000C221F"/>
    <w:rsid w:val="000F2A3E"/>
    <w:rsid w:val="00182F77"/>
    <w:rsid w:val="00292C9C"/>
    <w:rsid w:val="002C5186"/>
    <w:rsid w:val="00350A76"/>
    <w:rsid w:val="003511CC"/>
    <w:rsid w:val="003D1316"/>
    <w:rsid w:val="00402135"/>
    <w:rsid w:val="0041549E"/>
    <w:rsid w:val="004B4142"/>
    <w:rsid w:val="00524F0C"/>
    <w:rsid w:val="005B32C0"/>
    <w:rsid w:val="006D0A28"/>
    <w:rsid w:val="00720229"/>
    <w:rsid w:val="00754873"/>
    <w:rsid w:val="007F6EB6"/>
    <w:rsid w:val="00864C07"/>
    <w:rsid w:val="008A1B9E"/>
    <w:rsid w:val="008B6803"/>
    <w:rsid w:val="00B165BA"/>
    <w:rsid w:val="00B272B3"/>
    <w:rsid w:val="00B552BE"/>
    <w:rsid w:val="00BA0349"/>
    <w:rsid w:val="00BD1A01"/>
    <w:rsid w:val="00C135E9"/>
    <w:rsid w:val="00D13BC1"/>
    <w:rsid w:val="00E3247C"/>
    <w:rsid w:val="00F06D08"/>
    <w:rsid w:val="00F345C2"/>
    <w:rsid w:val="00F7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6766"/>
  <w15:chartTrackingRefBased/>
  <w15:docId w15:val="{CA60D969-EAE6-4214-9706-8EC03EF4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_"/>
    <w:basedOn w:val="a0"/>
    <w:link w:val="320"/>
    <w:rsid w:val="00BD1A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D1A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0">
    <w:name w:val="Заголовок №3 (2)"/>
    <w:basedOn w:val="a"/>
    <w:link w:val="32"/>
    <w:rsid w:val="00BD1A01"/>
    <w:pPr>
      <w:widowControl w:val="0"/>
      <w:shd w:val="clear" w:color="auto" w:fill="FFFFFF"/>
      <w:spacing w:after="0" w:line="244" w:lineRule="exact"/>
      <w:ind w:hanging="34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D1A01"/>
    <w:pPr>
      <w:widowControl w:val="0"/>
      <w:shd w:val="clear" w:color="auto" w:fill="FFFFFF"/>
      <w:spacing w:after="0" w:line="274" w:lineRule="exact"/>
      <w:ind w:hanging="40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BD1A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Заголовок №3_"/>
    <w:basedOn w:val="a0"/>
    <w:link w:val="33"/>
    <w:rsid w:val="00BD1A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BD1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D1A01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1"/>
    <w:rsid w:val="00BD1A01"/>
    <w:pPr>
      <w:widowControl w:val="0"/>
      <w:shd w:val="clear" w:color="auto" w:fill="FFFFFF"/>
      <w:spacing w:before="260" w:after="0" w:line="274" w:lineRule="exact"/>
      <w:ind w:hanging="40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BD1A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BD1A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BD1A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BD1A0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4">
    <w:name w:val="Подпись к таблице (3)_"/>
    <w:basedOn w:val="a0"/>
    <w:rsid w:val="00BD1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35">
    <w:name w:val="Подпись к таблице (3)"/>
    <w:basedOn w:val="34"/>
    <w:rsid w:val="00BD1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BD1A0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таблице"/>
    <w:basedOn w:val="a"/>
    <w:link w:val="a3"/>
    <w:rsid w:val="00BD1A01"/>
    <w:pPr>
      <w:widowControl w:val="0"/>
      <w:shd w:val="clear" w:color="auto" w:fill="FFFFFF"/>
      <w:spacing w:after="0" w:line="244" w:lineRule="exact"/>
      <w:ind w:hanging="1040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rsid w:val="00BD1A01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</w:rPr>
  </w:style>
  <w:style w:type="character" w:customStyle="1" w:styleId="36">
    <w:name w:val="Заголовок №3 + Не полужирный"/>
    <w:basedOn w:val="31"/>
    <w:rsid w:val="00BD1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2C5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186"/>
  </w:style>
  <w:style w:type="paragraph" w:styleId="a7">
    <w:name w:val="footer"/>
    <w:basedOn w:val="a"/>
    <w:link w:val="a8"/>
    <w:uiPriority w:val="99"/>
    <w:unhideWhenUsed/>
    <w:rsid w:val="002C5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186"/>
  </w:style>
  <w:style w:type="table" w:styleId="a9">
    <w:name w:val="Table Grid"/>
    <w:basedOn w:val="a1"/>
    <w:uiPriority w:val="39"/>
    <w:rsid w:val="0035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A0349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B272B3"/>
    <w:pPr>
      <w:ind w:left="720"/>
      <w:contextualSpacing/>
    </w:pPr>
  </w:style>
  <w:style w:type="paragraph" w:styleId="ac">
    <w:name w:val="Title"/>
    <w:basedOn w:val="a"/>
    <w:link w:val="ad"/>
    <w:qFormat/>
    <w:rsid w:val="00524F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524F0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1unesc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181unesc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penki_soch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14</cp:revision>
  <dcterms:created xsi:type="dcterms:W3CDTF">2024-01-26T08:17:00Z</dcterms:created>
  <dcterms:modified xsi:type="dcterms:W3CDTF">2026-02-02T09:43:00Z</dcterms:modified>
</cp:coreProperties>
</file>