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0FB9" w:rsidRPr="00DA2F68" w:rsidRDefault="009E0FB9" w:rsidP="009E0FB9">
      <w:pPr>
        <w:shd w:val="clear" w:color="auto" w:fill="FFFFFF"/>
        <w:spacing w:line="360" w:lineRule="auto"/>
        <w:ind w:firstLine="708"/>
        <w:jc w:val="center"/>
        <w:rPr>
          <w:b/>
          <w:color w:val="000000"/>
          <w:sz w:val="28"/>
          <w:szCs w:val="28"/>
          <w:lang w:val="en-US"/>
        </w:rPr>
      </w:pPr>
      <w:r w:rsidRPr="00DA2F68">
        <w:rPr>
          <w:b/>
          <w:color w:val="000000"/>
          <w:sz w:val="28"/>
          <w:szCs w:val="28"/>
          <w:lang w:val="en-US"/>
        </w:rPr>
        <w:t>REGULATIONS OF THE INTERNATIONAL LITERARY CONTEST</w:t>
      </w:r>
    </w:p>
    <w:p w:rsidR="009E0FB9" w:rsidRPr="00DA2F68" w:rsidRDefault="009E0FB9" w:rsidP="009E0FB9">
      <w:pPr>
        <w:shd w:val="clear" w:color="auto" w:fill="FFFFFF"/>
        <w:spacing w:line="360" w:lineRule="auto"/>
        <w:ind w:firstLine="708"/>
        <w:jc w:val="center"/>
        <w:rPr>
          <w:b/>
          <w:color w:val="000000"/>
          <w:sz w:val="28"/>
          <w:szCs w:val="28"/>
          <w:lang w:val="en-US"/>
        </w:rPr>
      </w:pPr>
      <w:r w:rsidRPr="00DA2F68">
        <w:rPr>
          <w:b/>
          <w:color w:val="000000"/>
          <w:sz w:val="28"/>
          <w:szCs w:val="28"/>
          <w:lang w:val="en-US"/>
        </w:rPr>
        <w:t>“THE WORLD OF POETRY”</w:t>
      </w:r>
    </w:p>
    <w:p w:rsidR="009E0FB9" w:rsidRPr="00DA2F68" w:rsidRDefault="009E0FB9" w:rsidP="009E0FB9">
      <w:pPr>
        <w:shd w:val="clear" w:color="auto" w:fill="FFFFFF"/>
        <w:spacing w:line="360" w:lineRule="auto"/>
        <w:ind w:firstLine="708"/>
        <w:jc w:val="both"/>
        <w:rPr>
          <w:b/>
          <w:i/>
          <w:color w:val="000000"/>
          <w:sz w:val="28"/>
          <w:szCs w:val="28"/>
          <w:lang w:val="en-US"/>
        </w:rPr>
      </w:pPr>
      <w:r w:rsidRPr="00DA2F68">
        <w:rPr>
          <w:b/>
          <w:i/>
          <w:color w:val="000000"/>
          <w:sz w:val="28"/>
          <w:szCs w:val="28"/>
          <w:lang w:val="en-US"/>
        </w:rPr>
        <w:t>1. General Provisions</w:t>
      </w:r>
    </w:p>
    <w:p w:rsidR="009E0FB9" w:rsidRPr="00DA2F68" w:rsidRDefault="009E0FB9" w:rsidP="009E0FB9">
      <w:pPr>
        <w:shd w:val="clear" w:color="auto" w:fill="FFFFFF"/>
        <w:spacing w:line="360" w:lineRule="auto"/>
        <w:ind w:firstLine="708"/>
        <w:jc w:val="both"/>
        <w:rPr>
          <w:color w:val="000000"/>
          <w:sz w:val="28"/>
          <w:szCs w:val="28"/>
          <w:lang w:val="en-US"/>
        </w:rPr>
      </w:pPr>
      <w:r w:rsidRPr="00DA2F68">
        <w:rPr>
          <w:color w:val="000000"/>
          <w:sz w:val="28"/>
          <w:szCs w:val="28"/>
          <w:lang w:val="en-US"/>
        </w:rPr>
        <w:t>These Regulations define the procedure for organizing and conducting the International Literary Contest “The World of Poetry” (hereinafter referred to as the Contest). The organization and implementation of the Contest are based on the principles of accessibility, free personal development, and the protection of the rights and interests of participants.</w:t>
      </w:r>
    </w:p>
    <w:p w:rsidR="009E0FB9" w:rsidRPr="00DA2F68" w:rsidRDefault="009E0FB9" w:rsidP="009E0FB9">
      <w:pPr>
        <w:shd w:val="clear" w:color="auto" w:fill="FFFFFF"/>
        <w:spacing w:line="360" w:lineRule="auto"/>
        <w:ind w:firstLine="708"/>
        <w:jc w:val="both"/>
        <w:rPr>
          <w:color w:val="000000"/>
          <w:sz w:val="28"/>
          <w:szCs w:val="28"/>
          <w:lang w:val="en-US"/>
        </w:rPr>
      </w:pPr>
      <w:r w:rsidRPr="00DA2F68">
        <w:rPr>
          <w:color w:val="000000"/>
          <w:sz w:val="28"/>
          <w:szCs w:val="28"/>
          <w:lang w:val="en-US"/>
        </w:rPr>
        <w:t>The Contest is held online. Participation is free of charge.</w:t>
      </w:r>
    </w:p>
    <w:p w:rsidR="009E0FB9" w:rsidRPr="00DA2F68" w:rsidRDefault="009E0FB9" w:rsidP="009E0FB9">
      <w:pPr>
        <w:shd w:val="clear" w:color="auto" w:fill="FFFFFF"/>
        <w:spacing w:line="360" w:lineRule="auto"/>
        <w:ind w:firstLine="708"/>
        <w:jc w:val="both"/>
        <w:rPr>
          <w:color w:val="000000"/>
          <w:sz w:val="28"/>
          <w:szCs w:val="28"/>
          <w:lang w:val="en-US"/>
        </w:rPr>
      </w:pPr>
      <w:r w:rsidRPr="00DA2F68">
        <w:rPr>
          <w:color w:val="000000"/>
          <w:sz w:val="28"/>
          <w:szCs w:val="28"/>
          <w:lang w:val="en-US"/>
        </w:rPr>
        <w:t>Organizer: Municipal Educational Institution Multidisciplinary Gymnasium No. 12, Tver, Russia.</w:t>
      </w:r>
    </w:p>
    <w:p w:rsidR="009E0FB9" w:rsidRPr="00DA2F68" w:rsidRDefault="009E0FB9" w:rsidP="009E0FB9">
      <w:pPr>
        <w:shd w:val="clear" w:color="auto" w:fill="FFFFFF"/>
        <w:spacing w:line="360" w:lineRule="auto"/>
        <w:ind w:firstLine="708"/>
        <w:jc w:val="both"/>
        <w:rPr>
          <w:color w:val="000000"/>
          <w:sz w:val="28"/>
          <w:szCs w:val="28"/>
          <w:lang w:val="en-US"/>
        </w:rPr>
      </w:pPr>
      <w:r w:rsidRPr="00DA2F68">
        <w:rPr>
          <w:color w:val="000000"/>
          <w:sz w:val="28"/>
          <w:szCs w:val="28"/>
          <w:lang w:val="en-US"/>
        </w:rPr>
        <w:t>The literary contest is dedicated to the celebration of World Poetry Day. UNESCO proclaimed March 21 as World Poetry Day during its 30th General Conference in Paris in 1999 in order to support linguistic diversity through poetic expression and to give endangered languages an opportunity to be heard.</w:t>
      </w:r>
    </w:p>
    <w:p w:rsidR="009E0FB9" w:rsidRPr="00DA2F68" w:rsidRDefault="009E0FB9" w:rsidP="009E0FB9">
      <w:pPr>
        <w:shd w:val="clear" w:color="auto" w:fill="FFFFFF"/>
        <w:spacing w:line="360" w:lineRule="auto"/>
        <w:ind w:firstLine="708"/>
        <w:jc w:val="both"/>
        <w:rPr>
          <w:b/>
          <w:i/>
          <w:color w:val="000000"/>
          <w:sz w:val="28"/>
          <w:szCs w:val="28"/>
          <w:lang w:val="en-US"/>
        </w:rPr>
      </w:pPr>
    </w:p>
    <w:p w:rsidR="009E0FB9" w:rsidRPr="00DA2F68" w:rsidRDefault="009E0FB9" w:rsidP="009E0FB9">
      <w:pPr>
        <w:shd w:val="clear" w:color="auto" w:fill="FFFFFF"/>
        <w:spacing w:line="360" w:lineRule="auto"/>
        <w:ind w:firstLine="708"/>
        <w:jc w:val="both"/>
        <w:rPr>
          <w:b/>
          <w:i/>
          <w:color w:val="000000"/>
          <w:sz w:val="28"/>
          <w:szCs w:val="28"/>
          <w:lang w:val="en-US"/>
        </w:rPr>
      </w:pPr>
      <w:r w:rsidRPr="00DA2F68">
        <w:rPr>
          <w:b/>
          <w:i/>
          <w:color w:val="000000"/>
          <w:sz w:val="28"/>
          <w:szCs w:val="28"/>
          <w:lang w:val="en-US"/>
        </w:rPr>
        <w:t>2. Goals and Objectives of the Contest</w:t>
      </w:r>
    </w:p>
    <w:p w:rsidR="009E0FB9" w:rsidRPr="00DA2F68" w:rsidRDefault="009E0FB9" w:rsidP="009E0FB9">
      <w:pPr>
        <w:shd w:val="clear" w:color="auto" w:fill="FFFFFF"/>
        <w:spacing w:line="360" w:lineRule="auto"/>
        <w:ind w:firstLine="708"/>
        <w:jc w:val="both"/>
        <w:rPr>
          <w:color w:val="000000"/>
          <w:sz w:val="28"/>
          <w:szCs w:val="28"/>
          <w:lang w:val="en-US"/>
        </w:rPr>
      </w:pPr>
      <w:r w:rsidRPr="00DA2F68">
        <w:rPr>
          <w:color w:val="000000"/>
          <w:sz w:val="28"/>
          <w:szCs w:val="28"/>
          <w:lang w:val="en-US"/>
        </w:rPr>
        <w:t>Goal of the literary contest “The World of Poetry”:</w:t>
      </w:r>
    </w:p>
    <w:p w:rsidR="009E0FB9" w:rsidRPr="00DA2F68" w:rsidRDefault="009E0FB9" w:rsidP="009E0FB9">
      <w:pPr>
        <w:shd w:val="clear" w:color="auto" w:fill="FFFFFF"/>
        <w:spacing w:line="360" w:lineRule="auto"/>
        <w:ind w:firstLine="708"/>
        <w:jc w:val="both"/>
        <w:rPr>
          <w:color w:val="000000"/>
          <w:sz w:val="28"/>
          <w:szCs w:val="28"/>
          <w:lang w:val="en-US"/>
        </w:rPr>
      </w:pPr>
      <w:r w:rsidRPr="00DA2F68">
        <w:rPr>
          <w:color w:val="000000"/>
          <w:sz w:val="28"/>
          <w:szCs w:val="28"/>
          <w:lang w:val="en-US"/>
        </w:rPr>
        <w:t>to attract the attention of students from general education schools in Russia and other countries to the preservation of UNESCO heritage through the theme “One World, Many Voices.”</w:t>
      </w:r>
    </w:p>
    <w:p w:rsidR="009E0FB9" w:rsidRPr="00DA2F68" w:rsidRDefault="009E0FB9" w:rsidP="009E0FB9">
      <w:pPr>
        <w:shd w:val="clear" w:color="auto" w:fill="FFFFFF"/>
        <w:spacing w:line="360" w:lineRule="auto"/>
        <w:ind w:firstLine="708"/>
        <w:jc w:val="both"/>
        <w:rPr>
          <w:b/>
          <w:color w:val="000000"/>
          <w:sz w:val="28"/>
          <w:szCs w:val="28"/>
          <w:lang w:val="en-US"/>
        </w:rPr>
      </w:pPr>
      <w:r w:rsidRPr="00DA2F68">
        <w:rPr>
          <w:b/>
          <w:color w:val="000000"/>
          <w:sz w:val="28"/>
          <w:szCs w:val="28"/>
          <w:lang w:val="en-US"/>
        </w:rPr>
        <w:t>Objectives of the Contest:</w:t>
      </w:r>
    </w:p>
    <w:p w:rsidR="009E0FB9" w:rsidRPr="00DA2F68" w:rsidRDefault="009E0FB9" w:rsidP="009E0FB9">
      <w:pPr>
        <w:pStyle w:val="a3"/>
        <w:numPr>
          <w:ilvl w:val="0"/>
          <w:numId w:val="1"/>
        </w:numPr>
        <w:shd w:val="clear" w:color="auto" w:fill="FFFFFF"/>
        <w:spacing w:line="360" w:lineRule="auto"/>
        <w:jc w:val="both"/>
        <w:rPr>
          <w:rFonts w:ascii="Times New Roman" w:eastAsia="Times New Roman" w:hAnsi="Times New Roman" w:cs="Times New Roman"/>
          <w:color w:val="000000"/>
          <w:sz w:val="28"/>
          <w:szCs w:val="28"/>
          <w:lang w:val="en-US" w:eastAsia="ru-RU"/>
        </w:rPr>
      </w:pPr>
      <w:r w:rsidRPr="00DA2F68">
        <w:rPr>
          <w:rFonts w:ascii="Times New Roman" w:eastAsia="Times New Roman" w:hAnsi="Times New Roman" w:cs="Times New Roman"/>
          <w:color w:val="000000"/>
          <w:sz w:val="28"/>
          <w:szCs w:val="28"/>
          <w:lang w:val="en-US" w:eastAsia="ru-RU"/>
        </w:rPr>
        <w:t>to create conditions for students’ spiritual and value-based development and their practical orientation in the modern world, as well as mastering ways of exploring cultural heritage;</w:t>
      </w:r>
    </w:p>
    <w:p w:rsidR="009E0FB9" w:rsidRPr="00DA2F68" w:rsidRDefault="009E0FB9" w:rsidP="009E0FB9">
      <w:pPr>
        <w:pStyle w:val="a3"/>
        <w:numPr>
          <w:ilvl w:val="0"/>
          <w:numId w:val="1"/>
        </w:numPr>
        <w:shd w:val="clear" w:color="auto" w:fill="FFFFFF"/>
        <w:spacing w:line="360" w:lineRule="auto"/>
        <w:jc w:val="both"/>
        <w:rPr>
          <w:rFonts w:ascii="Times New Roman" w:eastAsia="Times New Roman" w:hAnsi="Times New Roman" w:cs="Times New Roman"/>
          <w:color w:val="000000"/>
          <w:sz w:val="28"/>
          <w:szCs w:val="28"/>
          <w:lang w:val="en-US" w:eastAsia="ru-RU"/>
        </w:rPr>
      </w:pPr>
      <w:r w:rsidRPr="00DA2F68">
        <w:rPr>
          <w:rFonts w:ascii="Times New Roman" w:eastAsia="Times New Roman" w:hAnsi="Times New Roman" w:cs="Times New Roman"/>
          <w:color w:val="000000"/>
          <w:sz w:val="28"/>
          <w:szCs w:val="28"/>
          <w:lang w:val="en-US" w:eastAsia="ru-RU"/>
        </w:rPr>
        <w:t>to develop critical thinking and a sustained interest in learning and using foreign languages in practical activities;</w:t>
      </w:r>
    </w:p>
    <w:p w:rsidR="009E0FB9" w:rsidRPr="00DA2F68" w:rsidRDefault="009E0FB9" w:rsidP="009E0FB9">
      <w:pPr>
        <w:pStyle w:val="a3"/>
        <w:numPr>
          <w:ilvl w:val="0"/>
          <w:numId w:val="1"/>
        </w:numPr>
        <w:shd w:val="clear" w:color="auto" w:fill="FFFFFF"/>
        <w:spacing w:line="360" w:lineRule="auto"/>
        <w:jc w:val="both"/>
        <w:rPr>
          <w:rFonts w:ascii="Times New Roman" w:eastAsia="Times New Roman" w:hAnsi="Times New Roman" w:cs="Times New Roman"/>
          <w:color w:val="000000"/>
          <w:sz w:val="28"/>
          <w:szCs w:val="28"/>
          <w:lang w:val="en-US" w:eastAsia="ru-RU"/>
        </w:rPr>
      </w:pPr>
      <w:r w:rsidRPr="00DA2F68">
        <w:rPr>
          <w:rFonts w:ascii="Times New Roman" w:eastAsia="Times New Roman" w:hAnsi="Times New Roman" w:cs="Times New Roman"/>
          <w:color w:val="000000"/>
          <w:sz w:val="28"/>
          <w:szCs w:val="28"/>
          <w:lang w:val="en-US" w:eastAsia="ru-RU"/>
        </w:rPr>
        <w:t>to develop public speaking skills, expressive reading in a foreign language, and artistic performance abilities.</w:t>
      </w:r>
    </w:p>
    <w:p w:rsidR="009E0FB9" w:rsidRPr="00DA2F68" w:rsidRDefault="009E0FB9" w:rsidP="009E0FB9">
      <w:pPr>
        <w:shd w:val="clear" w:color="auto" w:fill="FFFFFF"/>
        <w:spacing w:line="360" w:lineRule="auto"/>
        <w:ind w:firstLine="708"/>
        <w:jc w:val="both"/>
        <w:rPr>
          <w:color w:val="000000"/>
          <w:sz w:val="28"/>
          <w:szCs w:val="28"/>
          <w:lang w:val="en-US"/>
        </w:rPr>
      </w:pPr>
    </w:p>
    <w:p w:rsidR="009E0FB9" w:rsidRPr="00DA2F68" w:rsidRDefault="009E0FB9" w:rsidP="009E0FB9">
      <w:pPr>
        <w:shd w:val="clear" w:color="auto" w:fill="FFFFFF"/>
        <w:spacing w:line="360" w:lineRule="auto"/>
        <w:ind w:firstLine="708"/>
        <w:jc w:val="both"/>
        <w:rPr>
          <w:b/>
          <w:i/>
          <w:color w:val="000000"/>
          <w:sz w:val="28"/>
          <w:szCs w:val="28"/>
          <w:lang w:val="en-US"/>
        </w:rPr>
      </w:pPr>
      <w:r w:rsidRPr="00DA2F68">
        <w:rPr>
          <w:b/>
          <w:i/>
          <w:color w:val="000000"/>
          <w:sz w:val="28"/>
          <w:szCs w:val="28"/>
          <w:lang w:val="en-US"/>
        </w:rPr>
        <w:lastRenderedPageBreak/>
        <w:t>3. Contest Participants</w:t>
      </w:r>
    </w:p>
    <w:p w:rsidR="009E0FB9" w:rsidRPr="00DA2F68" w:rsidRDefault="009E0FB9" w:rsidP="009E0FB9">
      <w:pPr>
        <w:shd w:val="clear" w:color="auto" w:fill="FFFFFF"/>
        <w:spacing w:line="360" w:lineRule="auto"/>
        <w:ind w:firstLine="708"/>
        <w:jc w:val="both"/>
        <w:rPr>
          <w:color w:val="000000"/>
          <w:sz w:val="28"/>
          <w:szCs w:val="28"/>
          <w:lang w:val="en-US"/>
        </w:rPr>
      </w:pPr>
      <w:r w:rsidRPr="00DA2F68">
        <w:rPr>
          <w:color w:val="000000"/>
          <w:sz w:val="28"/>
          <w:szCs w:val="28"/>
          <w:lang w:val="en-US"/>
        </w:rPr>
        <w:t>The Contest is a large-scale educational event intended for a wide audience of students from UNESCO Associated Schools and schools from other countries.</w:t>
      </w:r>
    </w:p>
    <w:p w:rsidR="009E0FB9" w:rsidRPr="00DA2F68" w:rsidRDefault="009E0FB9" w:rsidP="009E0FB9">
      <w:pPr>
        <w:shd w:val="clear" w:color="auto" w:fill="FFFFFF"/>
        <w:spacing w:line="360" w:lineRule="auto"/>
        <w:ind w:firstLine="708"/>
        <w:jc w:val="both"/>
        <w:rPr>
          <w:color w:val="000000"/>
          <w:sz w:val="28"/>
          <w:szCs w:val="28"/>
          <w:lang w:val="en-US"/>
        </w:rPr>
      </w:pPr>
      <w:r w:rsidRPr="00DA2F68">
        <w:rPr>
          <w:color w:val="000000"/>
          <w:sz w:val="28"/>
          <w:szCs w:val="28"/>
          <w:lang w:val="en-US"/>
        </w:rPr>
        <w:t>Students aged 10 to 17 years old are invited to participate.</w:t>
      </w:r>
    </w:p>
    <w:p w:rsidR="009E0FB9" w:rsidRPr="00DA2F68" w:rsidRDefault="009E0FB9" w:rsidP="009E0FB9">
      <w:pPr>
        <w:shd w:val="clear" w:color="auto" w:fill="FFFFFF"/>
        <w:spacing w:line="360" w:lineRule="auto"/>
        <w:ind w:firstLine="708"/>
        <w:jc w:val="both"/>
        <w:rPr>
          <w:color w:val="000000"/>
          <w:sz w:val="28"/>
          <w:szCs w:val="28"/>
          <w:lang w:val="en-US"/>
        </w:rPr>
      </w:pPr>
    </w:p>
    <w:p w:rsidR="009E0FB9" w:rsidRPr="00DA2F68" w:rsidRDefault="009E0FB9" w:rsidP="009E0FB9">
      <w:pPr>
        <w:shd w:val="clear" w:color="auto" w:fill="FFFFFF"/>
        <w:spacing w:line="360" w:lineRule="auto"/>
        <w:ind w:firstLine="708"/>
        <w:jc w:val="both"/>
        <w:rPr>
          <w:b/>
          <w:i/>
          <w:color w:val="000000"/>
          <w:sz w:val="28"/>
          <w:szCs w:val="28"/>
          <w:lang w:val="en-US"/>
        </w:rPr>
      </w:pPr>
      <w:r w:rsidRPr="00DA2F68">
        <w:rPr>
          <w:b/>
          <w:i/>
          <w:color w:val="000000"/>
          <w:sz w:val="28"/>
          <w:szCs w:val="28"/>
          <w:lang w:val="en-US"/>
        </w:rPr>
        <w:t>4. Dates, Content, and Procedure of the Contest</w:t>
      </w:r>
    </w:p>
    <w:p w:rsidR="009E0FB9" w:rsidRPr="00DA2F68" w:rsidRDefault="009E0FB9" w:rsidP="009E0FB9">
      <w:pPr>
        <w:shd w:val="clear" w:color="auto" w:fill="FFFFFF"/>
        <w:spacing w:line="360" w:lineRule="auto"/>
        <w:ind w:firstLine="708"/>
        <w:jc w:val="both"/>
        <w:rPr>
          <w:color w:val="000000"/>
          <w:sz w:val="28"/>
          <w:szCs w:val="28"/>
          <w:lang w:val="en-US"/>
        </w:rPr>
      </w:pPr>
      <w:r w:rsidRPr="00DA2F68">
        <w:rPr>
          <w:color w:val="000000"/>
          <w:sz w:val="28"/>
          <w:szCs w:val="28"/>
          <w:lang w:val="en-US"/>
        </w:rPr>
        <w:t>The International Literary Contest “The World of Poetry” is held online.</w:t>
      </w:r>
    </w:p>
    <w:p w:rsidR="009E0FB9" w:rsidRPr="00DA2F68" w:rsidRDefault="009E0FB9" w:rsidP="009E0FB9">
      <w:pPr>
        <w:shd w:val="clear" w:color="auto" w:fill="FFFFFF"/>
        <w:spacing w:line="360" w:lineRule="auto"/>
        <w:ind w:firstLine="708"/>
        <w:jc w:val="both"/>
        <w:rPr>
          <w:color w:val="000000"/>
          <w:sz w:val="28"/>
          <w:szCs w:val="28"/>
          <w:lang w:val="en-US"/>
        </w:rPr>
      </w:pPr>
      <w:r w:rsidRPr="00DA2F68">
        <w:rPr>
          <w:color w:val="000000"/>
          <w:sz w:val="28"/>
          <w:szCs w:val="28"/>
          <w:lang w:val="en-US"/>
        </w:rPr>
        <w:t>Contest dates: April 6 – May 9, 2026.</w:t>
      </w:r>
    </w:p>
    <w:p w:rsidR="009E0FB9" w:rsidRPr="00DA2F68" w:rsidRDefault="009E0FB9" w:rsidP="009E0FB9">
      <w:pPr>
        <w:shd w:val="clear" w:color="auto" w:fill="FFFFFF"/>
        <w:spacing w:line="360" w:lineRule="auto"/>
        <w:ind w:firstLine="708"/>
        <w:jc w:val="both"/>
        <w:rPr>
          <w:color w:val="000000"/>
          <w:sz w:val="28"/>
          <w:szCs w:val="28"/>
          <w:lang w:val="en-US"/>
        </w:rPr>
      </w:pPr>
      <w:r w:rsidRPr="00DA2F68">
        <w:rPr>
          <w:color w:val="000000"/>
          <w:sz w:val="28"/>
          <w:szCs w:val="28"/>
          <w:lang w:val="en-US"/>
        </w:rPr>
        <w:t>To participate, applicants must submit an application and attach their work via the Google Form: https://forms.gle/YN6SzG46gJ1JtNm98</w:t>
      </w:r>
    </w:p>
    <w:p w:rsidR="009E0FB9" w:rsidRPr="00DA2F68" w:rsidRDefault="009E0FB9" w:rsidP="009E0FB9">
      <w:pPr>
        <w:shd w:val="clear" w:color="auto" w:fill="FFFFFF"/>
        <w:spacing w:line="360" w:lineRule="auto"/>
        <w:ind w:firstLine="708"/>
        <w:jc w:val="both"/>
        <w:rPr>
          <w:color w:val="000000"/>
          <w:sz w:val="28"/>
          <w:szCs w:val="28"/>
          <w:lang w:val="en-US"/>
        </w:rPr>
      </w:pPr>
      <w:r w:rsidRPr="00DA2F68">
        <w:rPr>
          <w:color w:val="000000"/>
          <w:sz w:val="28"/>
          <w:szCs w:val="28"/>
          <w:lang w:val="en-US"/>
        </w:rPr>
        <w:t>The submitted work must be titled using the following format:</w:t>
      </w:r>
    </w:p>
    <w:p w:rsidR="009E0FB9" w:rsidRPr="00DA2F68" w:rsidRDefault="009E0FB9" w:rsidP="009E0FB9">
      <w:pPr>
        <w:shd w:val="clear" w:color="auto" w:fill="FFFFFF"/>
        <w:spacing w:line="360" w:lineRule="auto"/>
        <w:ind w:firstLine="708"/>
        <w:jc w:val="both"/>
        <w:rPr>
          <w:color w:val="000000"/>
          <w:sz w:val="28"/>
          <w:szCs w:val="28"/>
          <w:lang w:val="en-US"/>
        </w:rPr>
      </w:pPr>
      <w:r w:rsidRPr="00DA2F68">
        <w:rPr>
          <w:color w:val="000000"/>
          <w:sz w:val="28"/>
          <w:szCs w:val="28"/>
          <w:lang w:val="en-US"/>
        </w:rPr>
        <w:t>Participant’s full name + title of the work.</w:t>
      </w:r>
    </w:p>
    <w:p w:rsidR="009E0FB9" w:rsidRPr="00DA2F68" w:rsidRDefault="009E0FB9" w:rsidP="009E0FB9">
      <w:pPr>
        <w:shd w:val="clear" w:color="auto" w:fill="FFFFFF"/>
        <w:spacing w:line="360" w:lineRule="auto"/>
        <w:ind w:firstLine="708"/>
        <w:jc w:val="both"/>
        <w:rPr>
          <w:color w:val="000000"/>
          <w:sz w:val="28"/>
          <w:szCs w:val="28"/>
          <w:lang w:val="en-US"/>
        </w:rPr>
      </w:pPr>
      <w:r w:rsidRPr="00DA2F68">
        <w:rPr>
          <w:color w:val="000000"/>
          <w:sz w:val="28"/>
          <w:szCs w:val="28"/>
          <w:lang w:val="en-US"/>
        </w:rPr>
        <w:t>Applications and works are accepted until May 9, 2026 (inclusive).</w:t>
      </w:r>
    </w:p>
    <w:p w:rsidR="009E0FB9" w:rsidRPr="00DA2F68" w:rsidRDefault="009E0FB9" w:rsidP="009E0FB9">
      <w:pPr>
        <w:shd w:val="clear" w:color="auto" w:fill="FFFFFF"/>
        <w:spacing w:line="360" w:lineRule="auto"/>
        <w:ind w:firstLine="708"/>
        <w:jc w:val="both"/>
        <w:rPr>
          <w:b/>
          <w:color w:val="000000"/>
          <w:sz w:val="28"/>
          <w:szCs w:val="28"/>
          <w:lang w:val="en-US"/>
        </w:rPr>
      </w:pPr>
      <w:r w:rsidRPr="00DA2F68">
        <w:rPr>
          <w:b/>
          <w:color w:val="000000"/>
          <w:sz w:val="28"/>
          <w:szCs w:val="28"/>
          <w:lang w:val="en-US"/>
        </w:rPr>
        <w:t>The Contest is held in three age categories:</w:t>
      </w:r>
    </w:p>
    <w:p w:rsidR="009E0FB9" w:rsidRPr="00DA2F68" w:rsidRDefault="009E0FB9" w:rsidP="009E0FB9">
      <w:pPr>
        <w:pStyle w:val="a3"/>
        <w:numPr>
          <w:ilvl w:val="0"/>
          <w:numId w:val="2"/>
        </w:numPr>
        <w:shd w:val="clear" w:color="auto" w:fill="FFFFFF"/>
        <w:spacing w:line="360" w:lineRule="auto"/>
        <w:jc w:val="both"/>
        <w:rPr>
          <w:rFonts w:ascii="Times New Roman" w:eastAsia="Times New Roman" w:hAnsi="Times New Roman" w:cs="Times New Roman"/>
          <w:color w:val="000000"/>
          <w:sz w:val="28"/>
          <w:szCs w:val="28"/>
          <w:lang w:val="en-US" w:eastAsia="ru-RU"/>
        </w:rPr>
      </w:pPr>
      <w:r w:rsidRPr="00DA2F68">
        <w:rPr>
          <w:rFonts w:ascii="Times New Roman" w:eastAsia="Times New Roman" w:hAnsi="Times New Roman" w:cs="Times New Roman"/>
          <w:color w:val="000000"/>
          <w:sz w:val="28"/>
          <w:szCs w:val="28"/>
          <w:lang w:val="en-US" w:eastAsia="ru-RU"/>
        </w:rPr>
        <w:t>Junior group: Grades 5–6</w:t>
      </w:r>
    </w:p>
    <w:p w:rsidR="009E0FB9" w:rsidRPr="00DA2F68" w:rsidRDefault="009E0FB9" w:rsidP="009E0FB9">
      <w:pPr>
        <w:pStyle w:val="a3"/>
        <w:numPr>
          <w:ilvl w:val="0"/>
          <w:numId w:val="2"/>
        </w:numPr>
        <w:shd w:val="clear" w:color="auto" w:fill="FFFFFF"/>
        <w:spacing w:line="360" w:lineRule="auto"/>
        <w:jc w:val="both"/>
        <w:rPr>
          <w:rFonts w:ascii="Times New Roman" w:eastAsia="Times New Roman" w:hAnsi="Times New Roman" w:cs="Times New Roman"/>
          <w:color w:val="000000"/>
          <w:sz w:val="28"/>
          <w:szCs w:val="28"/>
          <w:lang w:val="en-US" w:eastAsia="ru-RU"/>
        </w:rPr>
      </w:pPr>
      <w:r w:rsidRPr="00DA2F68">
        <w:rPr>
          <w:rFonts w:ascii="Times New Roman" w:eastAsia="Times New Roman" w:hAnsi="Times New Roman" w:cs="Times New Roman"/>
          <w:color w:val="000000"/>
          <w:sz w:val="28"/>
          <w:szCs w:val="28"/>
          <w:lang w:val="en-US" w:eastAsia="ru-RU"/>
        </w:rPr>
        <w:t>Middle group: Grades 7–9</w:t>
      </w:r>
    </w:p>
    <w:p w:rsidR="009E0FB9" w:rsidRPr="00DA2F68" w:rsidRDefault="009E0FB9" w:rsidP="009E0FB9">
      <w:pPr>
        <w:pStyle w:val="a3"/>
        <w:numPr>
          <w:ilvl w:val="0"/>
          <w:numId w:val="2"/>
        </w:numPr>
        <w:shd w:val="clear" w:color="auto" w:fill="FFFFFF"/>
        <w:spacing w:line="360" w:lineRule="auto"/>
        <w:jc w:val="both"/>
        <w:rPr>
          <w:rFonts w:ascii="Times New Roman" w:eastAsia="Times New Roman" w:hAnsi="Times New Roman" w:cs="Times New Roman"/>
          <w:color w:val="000000"/>
          <w:sz w:val="28"/>
          <w:szCs w:val="28"/>
          <w:lang w:val="en-US" w:eastAsia="ru-RU"/>
        </w:rPr>
      </w:pPr>
      <w:r w:rsidRPr="00DA2F68">
        <w:rPr>
          <w:rFonts w:ascii="Times New Roman" w:eastAsia="Times New Roman" w:hAnsi="Times New Roman" w:cs="Times New Roman"/>
          <w:color w:val="000000"/>
          <w:sz w:val="28"/>
          <w:szCs w:val="28"/>
          <w:lang w:val="en-US" w:eastAsia="ru-RU"/>
        </w:rPr>
        <w:t>Senior group: Grades 10–11</w:t>
      </w:r>
    </w:p>
    <w:p w:rsidR="009E0FB9" w:rsidRPr="00DA2F68" w:rsidRDefault="009E0FB9" w:rsidP="009E0FB9">
      <w:pPr>
        <w:shd w:val="clear" w:color="auto" w:fill="FFFFFF"/>
        <w:spacing w:line="360" w:lineRule="auto"/>
        <w:ind w:firstLine="708"/>
        <w:jc w:val="both"/>
        <w:rPr>
          <w:b/>
          <w:color w:val="000000"/>
          <w:sz w:val="28"/>
          <w:szCs w:val="28"/>
          <w:lang w:val="en-US"/>
        </w:rPr>
      </w:pPr>
      <w:r w:rsidRPr="00DA2F68">
        <w:rPr>
          <w:b/>
          <w:color w:val="000000"/>
          <w:sz w:val="28"/>
          <w:szCs w:val="28"/>
          <w:lang w:val="en-US"/>
        </w:rPr>
        <w:t>The Contest includes two nominations:</w:t>
      </w:r>
    </w:p>
    <w:p w:rsidR="009E0FB9" w:rsidRPr="00DA2F68" w:rsidRDefault="009E0FB9" w:rsidP="009E0FB9">
      <w:pPr>
        <w:shd w:val="clear" w:color="auto" w:fill="FFFFFF"/>
        <w:spacing w:line="360" w:lineRule="auto"/>
        <w:ind w:firstLine="708"/>
        <w:jc w:val="both"/>
        <w:rPr>
          <w:b/>
          <w:color w:val="000000"/>
          <w:sz w:val="28"/>
          <w:szCs w:val="28"/>
          <w:lang w:val="en-US"/>
        </w:rPr>
      </w:pPr>
      <w:r w:rsidRPr="00DA2F68">
        <w:rPr>
          <w:b/>
          <w:color w:val="000000"/>
          <w:sz w:val="28"/>
          <w:szCs w:val="28"/>
          <w:lang w:val="en-US"/>
        </w:rPr>
        <w:t>1. Poetry Recitation in English – “Voices of the Earth”</w:t>
      </w:r>
    </w:p>
    <w:p w:rsidR="009E0FB9" w:rsidRPr="00DA2F68" w:rsidRDefault="009E0FB9" w:rsidP="009E0FB9">
      <w:pPr>
        <w:shd w:val="clear" w:color="auto" w:fill="FFFFFF"/>
        <w:spacing w:line="360" w:lineRule="auto"/>
        <w:ind w:firstLine="708"/>
        <w:jc w:val="both"/>
        <w:rPr>
          <w:color w:val="000000"/>
          <w:sz w:val="28"/>
          <w:szCs w:val="28"/>
          <w:lang w:val="en-US"/>
        </w:rPr>
      </w:pPr>
      <w:r w:rsidRPr="00DA2F68">
        <w:rPr>
          <w:color w:val="000000"/>
          <w:sz w:val="28"/>
          <w:szCs w:val="28"/>
          <w:lang w:val="en-US"/>
        </w:rPr>
        <w:t>Poetry as the voice of the planet and its peoples: poems about people of different cultures, nationalities, and languages.</w:t>
      </w:r>
    </w:p>
    <w:p w:rsidR="009E0FB9" w:rsidRPr="00DA2F68" w:rsidRDefault="009E0FB9" w:rsidP="009E0FB9">
      <w:pPr>
        <w:shd w:val="clear" w:color="auto" w:fill="FFFFFF"/>
        <w:spacing w:line="360" w:lineRule="auto"/>
        <w:ind w:firstLine="708"/>
        <w:jc w:val="both"/>
        <w:rPr>
          <w:i/>
          <w:color w:val="000000"/>
          <w:sz w:val="28"/>
          <w:szCs w:val="28"/>
          <w:lang w:val="en-US"/>
        </w:rPr>
      </w:pPr>
      <w:r w:rsidRPr="00DA2F68">
        <w:rPr>
          <w:i/>
          <w:color w:val="000000"/>
          <w:sz w:val="28"/>
          <w:szCs w:val="28"/>
          <w:lang w:val="en-US"/>
        </w:rPr>
        <w:t>(Video submission)</w:t>
      </w:r>
    </w:p>
    <w:p w:rsidR="009E0FB9" w:rsidRPr="00DA2F68" w:rsidRDefault="009E0FB9" w:rsidP="009E0FB9">
      <w:pPr>
        <w:shd w:val="clear" w:color="auto" w:fill="FFFFFF"/>
        <w:spacing w:line="360" w:lineRule="auto"/>
        <w:ind w:firstLine="708"/>
        <w:jc w:val="both"/>
        <w:rPr>
          <w:b/>
          <w:color w:val="000000"/>
          <w:sz w:val="28"/>
          <w:szCs w:val="28"/>
          <w:lang w:val="en-US"/>
        </w:rPr>
      </w:pPr>
      <w:r w:rsidRPr="00DA2F68">
        <w:rPr>
          <w:b/>
          <w:color w:val="000000"/>
          <w:sz w:val="28"/>
          <w:szCs w:val="28"/>
          <w:lang w:val="en-US"/>
        </w:rPr>
        <w:t>2. Original Poetry in English – “One World, Many Voices”</w:t>
      </w:r>
    </w:p>
    <w:p w:rsidR="009E0FB9" w:rsidRPr="00DA2F68" w:rsidRDefault="009E0FB9" w:rsidP="009E0FB9">
      <w:pPr>
        <w:shd w:val="clear" w:color="auto" w:fill="FFFFFF"/>
        <w:spacing w:line="360" w:lineRule="auto"/>
        <w:ind w:firstLine="708"/>
        <w:jc w:val="both"/>
        <w:rPr>
          <w:color w:val="000000"/>
          <w:sz w:val="28"/>
          <w:szCs w:val="28"/>
          <w:lang w:val="en-US"/>
        </w:rPr>
      </w:pPr>
      <w:r w:rsidRPr="00DA2F68">
        <w:rPr>
          <w:color w:val="000000"/>
          <w:sz w:val="28"/>
          <w:szCs w:val="28"/>
          <w:lang w:val="en-US"/>
        </w:rPr>
        <w:t>Poems about a world made up of many cultures, languages, and stories.</w:t>
      </w:r>
    </w:p>
    <w:p w:rsidR="009E0FB9" w:rsidRPr="00DA2F68" w:rsidRDefault="009E0FB9" w:rsidP="009E0FB9">
      <w:pPr>
        <w:shd w:val="clear" w:color="auto" w:fill="FFFFFF"/>
        <w:spacing w:line="360" w:lineRule="auto"/>
        <w:ind w:firstLine="708"/>
        <w:jc w:val="both"/>
        <w:rPr>
          <w:i/>
          <w:color w:val="000000"/>
          <w:sz w:val="28"/>
          <w:szCs w:val="28"/>
          <w:lang w:val="en-US"/>
        </w:rPr>
      </w:pPr>
      <w:r w:rsidRPr="00DA2F68">
        <w:rPr>
          <w:i/>
          <w:color w:val="000000"/>
          <w:sz w:val="28"/>
          <w:szCs w:val="28"/>
          <w:lang w:val="en-US"/>
        </w:rPr>
        <w:t>(Written poem)</w:t>
      </w:r>
    </w:p>
    <w:p w:rsidR="009E0FB9" w:rsidRPr="00DA2F68" w:rsidRDefault="009E0FB9" w:rsidP="009E0FB9">
      <w:pPr>
        <w:shd w:val="clear" w:color="auto" w:fill="FFFFFF"/>
        <w:spacing w:line="360" w:lineRule="auto"/>
        <w:ind w:firstLine="708"/>
        <w:jc w:val="both"/>
        <w:rPr>
          <w:color w:val="000000"/>
          <w:sz w:val="28"/>
          <w:szCs w:val="28"/>
          <w:lang w:val="en-US"/>
        </w:rPr>
      </w:pPr>
      <w:r w:rsidRPr="00DA2F68">
        <w:rPr>
          <w:color w:val="000000"/>
          <w:sz w:val="28"/>
          <w:szCs w:val="28"/>
          <w:lang w:val="en-US"/>
        </w:rPr>
        <w:t>Only works that have not previously been published on the Internet and are created independently without the use of artificial intelligence are accepted for the Contest.</w:t>
      </w:r>
    </w:p>
    <w:p w:rsidR="009E0FB9" w:rsidRPr="00DA2F68" w:rsidRDefault="009E0FB9" w:rsidP="009E0FB9">
      <w:pPr>
        <w:shd w:val="clear" w:color="auto" w:fill="FFFFFF"/>
        <w:spacing w:line="360" w:lineRule="auto"/>
        <w:ind w:firstLine="708"/>
        <w:jc w:val="both"/>
        <w:rPr>
          <w:color w:val="000000"/>
          <w:sz w:val="28"/>
          <w:szCs w:val="28"/>
          <w:lang w:val="en-US"/>
        </w:rPr>
      </w:pPr>
    </w:p>
    <w:p w:rsidR="009E0FB9" w:rsidRPr="00DA2F68" w:rsidRDefault="009E0FB9" w:rsidP="009E0FB9">
      <w:pPr>
        <w:shd w:val="clear" w:color="auto" w:fill="FFFFFF"/>
        <w:spacing w:line="360" w:lineRule="auto"/>
        <w:ind w:firstLine="708"/>
        <w:jc w:val="both"/>
        <w:rPr>
          <w:b/>
          <w:i/>
          <w:color w:val="000000"/>
          <w:sz w:val="28"/>
          <w:szCs w:val="28"/>
          <w:lang w:val="en-US"/>
        </w:rPr>
      </w:pPr>
      <w:r w:rsidRPr="00DA2F68">
        <w:rPr>
          <w:b/>
          <w:i/>
          <w:color w:val="000000"/>
          <w:sz w:val="28"/>
          <w:szCs w:val="28"/>
          <w:lang w:val="en-US"/>
        </w:rPr>
        <w:t>5. Requirements for Contest Materials</w:t>
      </w:r>
    </w:p>
    <w:p w:rsidR="009E0FB9" w:rsidRPr="00DA2F68" w:rsidRDefault="009E0FB9" w:rsidP="009E0FB9">
      <w:pPr>
        <w:shd w:val="clear" w:color="auto" w:fill="FFFFFF"/>
        <w:spacing w:line="360" w:lineRule="auto"/>
        <w:ind w:firstLine="708"/>
        <w:jc w:val="both"/>
        <w:rPr>
          <w:color w:val="000000"/>
          <w:sz w:val="28"/>
          <w:szCs w:val="28"/>
          <w:lang w:val="en-US"/>
        </w:rPr>
      </w:pPr>
      <w:r w:rsidRPr="00DA2F68">
        <w:rPr>
          <w:color w:val="000000"/>
          <w:sz w:val="28"/>
          <w:szCs w:val="28"/>
          <w:lang w:val="en-US"/>
        </w:rPr>
        <w:lastRenderedPageBreak/>
        <w:t>Each participant may compete in only one nomination.</w:t>
      </w:r>
    </w:p>
    <w:p w:rsidR="009E0FB9" w:rsidRPr="00DA2F68" w:rsidRDefault="009E0FB9" w:rsidP="009E0FB9">
      <w:pPr>
        <w:shd w:val="clear" w:color="auto" w:fill="FFFFFF"/>
        <w:spacing w:line="360" w:lineRule="auto"/>
        <w:ind w:firstLine="708"/>
        <w:jc w:val="both"/>
        <w:rPr>
          <w:color w:val="000000"/>
          <w:sz w:val="28"/>
          <w:szCs w:val="28"/>
          <w:lang w:val="en-US"/>
        </w:rPr>
      </w:pPr>
      <w:r w:rsidRPr="00DA2F68">
        <w:rPr>
          <w:color w:val="000000"/>
          <w:sz w:val="28"/>
          <w:szCs w:val="28"/>
          <w:lang w:val="en-US"/>
        </w:rPr>
        <w:t>Evaluation criteria for video submissions (poetry recitation):</w:t>
      </w:r>
    </w:p>
    <w:p w:rsidR="009E0FB9" w:rsidRPr="00DA2F68" w:rsidRDefault="009E0FB9" w:rsidP="009E0FB9">
      <w:pPr>
        <w:pStyle w:val="a3"/>
        <w:numPr>
          <w:ilvl w:val="0"/>
          <w:numId w:val="3"/>
        </w:numPr>
        <w:shd w:val="clear" w:color="auto" w:fill="FFFFFF"/>
        <w:spacing w:line="360" w:lineRule="auto"/>
        <w:jc w:val="both"/>
        <w:rPr>
          <w:rFonts w:ascii="Times New Roman" w:eastAsia="Times New Roman" w:hAnsi="Times New Roman" w:cs="Times New Roman"/>
          <w:color w:val="000000"/>
          <w:sz w:val="28"/>
          <w:szCs w:val="28"/>
          <w:lang w:val="en-US" w:eastAsia="ru-RU"/>
        </w:rPr>
      </w:pPr>
      <w:r w:rsidRPr="00DA2F68">
        <w:rPr>
          <w:rFonts w:ascii="Times New Roman" w:eastAsia="Times New Roman" w:hAnsi="Times New Roman" w:cs="Times New Roman"/>
          <w:color w:val="000000"/>
          <w:sz w:val="28"/>
          <w:szCs w:val="28"/>
          <w:lang w:val="en-US" w:eastAsia="ru-RU"/>
        </w:rPr>
        <w:t>Video duration — no more than 3 minutes.</w:t>
      </w:r>
    </w:p>
    <w:p w:rsidR="009E0FB9" w:rsidRPr="00DA2F68" w:rsidRDefault="009E0FB9" w:rsidP="009E0FB9">
      <w:pPr>
        <w:pStyle w:val="a3"/>
        <w:numPr>
          <w:ilvl w:val="0"/>
          <w:numId w:val="3"/>
        </w:numPr>
        <w:shd w:val="clear" w:color="auto" w:fill="FFFFFF"/>
        <w:spacing w:line="360" w:lineRule="auto"/>
        <w:jc w:val="both"/>
        <w:rPr>
          <w:rFonts w:ascii="Times New Roman" w:eastAsia="Times New Roman" w:hAnsi="Times New Roman" w:cs="Times New Roman"/>
          <w:color w:val="000000"/>
          <w:sz w:val="28"/>
          <w:szCs w:val="28"/>
          <w:lang w:val="en-US" w:eastAsia="ru-RU"/>
        </w:rPr>
      </w:pPr>
      <w:r w:rsidRPr="00DA2F68">
        <w:rPr>
          <w:rFonts w:ascii="Times New Roman" w:eastAsia="Times New Roman" w:hAnsi="Times New Roman" w:cs="Times New Roman"/>
          <w:color w:val="000000"/>
          <w:sz w:val="28"/>
          <w:szCs w:val="28"/>
          <w:lang w:val="en-US" w:eastAsia="ru-RU"/>
        </w:rPr>
        <w:t>Relevance of the poem to the Contest theme.</w:t>
      </w:r>
    </w:p>
    <w:p w:rsidR="009E0FB9" w:rsidRPr="00DA2F68" w:rsidRDefault="009E0FB9" w:rsidP="009E0FB9">
      <w:pPr>
        <w:pStyle w:val="a3"/>
        <w:numPr>
          <w:ilvl w:val="0"/>
          <w:numId w:val="3"/>
        </w:numPr>
        <w:shd w:val="clear" w:color="auto" w:fill="FFFFFF"/>
        <w:spacing w:line="360" w:lineRule="auto"/>
        <w:jc w:val="both"/>
        <w:rPr>
          <w:rFonts w:ascii="Times New Roman" w:eastAsia="Times New Roman" w:hAnsi="Times New Roman" w:cs="Times New Roman"/>
          <w:color w:val="000000"/>
          <w:sz w:val="28"/>
          <w:szCs w:val="28"/>
          <w:lang w:val="en-US" w:eastAsia="ru-RU"/>
        </w:rPr>
      </w:pPr>
      <w:r w:rsidRPr="00DA2F68">
        <w:rPr>
          <w:rFonts w:ascii="Times New Roman" w:eastAsia="Times New Roman" w:hAnsi="Times New Roman" w:cs="Times New Roman"/>
          <w:color w:val="000000"/>
          <w:sz w:val="28"/>
          <w:szCs w:val="28"/>
          <w:lang w:val="en-US" w:eastAsia="ru-RU"/>
        </w:rPr>
        <w:t>Knowledge of the text.</w:t>
      </w:r>
    </w:p>
    <w:p w:rsidR="009E0FB9" w:rsidRPr="00DA2F68" w:rsidRDefault="009E0FB9" w:rsidP="009E0FB9">
      <w:pPr>
        <w:pStyle w:val="a3"/>
        <w:numPr>
          <w:ilvl w:val="0"/>
          <w:numId w:val="3"/>
        </w:numPr>
        <w:shd w:val="clear" w:color="auto" w:fill="FFFFFF"/>
        <w:spacing w:line="360" w:lineRule="auto"/>
        <w:jc w:val="both"/>
        <w:rPr>
          <w:rFonts w:ascii="Times New Roman" w:eastAsia="Times New Roman" w:hAnsi="Times New Roman" w:cs="Times New Roman"/>
          <w:color w:val="000000"/>
          <w:sz w:val="28"/>
          <w:szCs w:val="28"/>
          <w:lang w:val="en-US" w:eastAsia="ru-RU"/>
        </w:rPr>
      </w:pPr>
      <w:r w:rsidRPr="00DA2F68">
        <w:rPr>
          <w:rFonts w:ascii="Times New Roman" w:eastAsia="Times New Roman" w:hAnsi="Times New Roman" w:cs="Times New Roman"/>
          <w:color w:val="000000"/>
          <w:sz w:val="28"/>
          <w:szCs w:val="28"/>
          <w:lang w:val="en-US" w:eastAsia="ru-RU"/>
        </w:rPr>
        <w:t>Intonation and speech delivery (intonation, rhythm, tempo, stress).</w:t>
      </w:r>
    </w:p>
    <w:p w:rsidR="009E0FB9" w:rsidRPr="00DA2F68" w:rsidRDefault="009E0FB9" w:rsidP="009E0FB9">
      <w:pPr>
        <w:pStyle w:val="a3"/>
        <w:numPr>
          <w:ilvl w:val="0"/>
          <w:numId w:val="3"/>
        </w:numPr>
        <w:shd w:val="clear" w:color="auto" w:fill="FFFFFF"/>
        <w:spacing w:line="360" w:lineRule="auto"/>
        <w:jc w:val="both"/>
        <w:rPr>
          <w:rFonts w:ascii="Times New Roman" w:eastAsia="Times New Roman" w:hAnsi="Times New Roman" w:cs="Times New Roman"/>
          <w:color w:val="000000"/>
          <w:sz w:val="28"/>
          <w:szCs w:val="28"/>
          <w:lang w:val="en-US" w:eastAsia="ru-RU"/>
        </w:rPr>
      </w:pPr>
      <w:r w:rsidRPr="00DA2F68">
        <w:rPr>
          <w:rFonts w:ascii="Times New Roman" w:eastAsia="Times New Roman" w:hAnsi="Times New Roman" w:cs="Times New Roman"/>
          <w:color w:val="000000"/>
          <w:sz w:val="28"/>
          <w:szCs w:val="28"/>
          <w:lang w:val="en-US" w:eastAsia="ru-RU"/>
        </w:rPr>
        <w:t>Phonetic quality (correct pronunciation).</w:t>
      </w:r>
    </w:p>
    <w:p w:rsidR="009E0FB9" w:rsidRPr="00DA2F68" w:rsidRDefault="009E0FB9" w:rsidP="009E0FB9">
      <w:pPr>
        <w:pStyle w:val="a3"/>
        <w:numPr>
          <w:ilvl w:val="0"/>
          <w:numId w:val="3"/>
        </w:numPr>
        <w:shd w:val="clear" w:color="auto" w:fill="FFFFFF"/>
        <w:spacing w:line="360" w:lineRule="auto"/>
        <w:jc w:val="both"/>
        <w:rPr>
          <w:rFonts w:ascii="Times New Roman" w:eastAsia="Times New Roman" w:hAnsi="Times New Roman" w:cs="Times New Roman"/>
          <w:color w:val="000000"/>
          <w:sz w:val="28"/>
          <w:szCs w:val="28"/>
          <w:lang w:val="en-US" w:eastAsia="ru-RU"/>
        </w:rPr>
      </w:pPr>
      <w:r w:rsidRPr="00DA2F68">
        <w:rPr>
          <w:rFonts w:ascii="Times New Roman" w:eastAsia="Times New Roman" w:hAnsi="Times New Roman" w:cs="Times New Roman"/>
          <w:color w:val="000000"/>
          <w:sz w:val="28"/>
          <w:szCs w:val="28"/>
          <w:lang w:val="en-US" w:eastAsia="ru-RU"/>
        </w:rPr>
        <w:t>Stage presence (posture, gestures, facial expressions).</w:t>
      </w:r>
    </w:p>
    <w:p w:rsidR="009E0FB9" w:rsidRPr="00DA2F68" w:rsidRDefault="009E0FB9" w:rsidP="009E0FB9">
      <w:pPr>
        <w:pStyle w:val="a3"/>
        <w:numPr>
          <w:ilvl w:val="0"/>
          <w:numId w:val="3"/>
        </w:numPr>
        <w:shd w:val="clear" w:color="auto" w:fill="FFFFFF"/>
        <w:spacing w:line="360" w:lineRule="auto"/>
        <w:jc w:val="both"/>
        <w:rPr>
          <w:rFonts w:ascii="Times New Roman" w:eastAsia="Times New Roman" w:hAnsi="Times New Roman" w:cs="Times New Roman"/>
          <w:color w:val="000000"/>
          <w:sz w:val="28"/>
          <w:szCs w:val="28"/>
          <w:lang w:val="en-US" w:eastAsia="ru-RU"/>
        </w:rPr>
      </w:pPr>
      <w:r w:rsidRPr="00DA2F68">
        <w:rPr>
          <w:rFonts w:ascii="Times New Roman" w:eastAsia="Times New Roman" w:hAnsi="Times New Roman" w:cs="Times New Roman"/>
          <w:color w:val="000000"/>
          <w:sz w:val="28"/>
          <w:szCs w:val="28"/>
          <w:lang w:val="en-US" w:eastAsia="ru-RU"/>
        </w:rPr>
        <w:t>Originality of performance.</w:t>
      </w:r>
    </w:p>
    <w:p w:rsidR="009E0FB9" w:rsidRPr="00DA2F68" w:rsidRDefault="009E0FB9" w:rsidP="009E0FB9">
      <w:pPr>
        <w:pStyle w:val="a3"/>
        <w:numPr>
          <w:ilvl w:val="0"/>
          <w:numId w:val="3"/>
        </w:numPr>
        <w:shd w:val="clear" w:color="auto" w:fill="FFFFFF"/>
        <w:spacing w:line="360" w:lineRule="auto"/>
        <w:jc w:val="both"/>
        <w:rPr>
          <w:rFonts w:ascii="Times New Roman" w:eastAsia="Times New Roman" w:hAnsi="Times New Roman" w:cs="Times New Roman"/>
          <w:color w:val="000000"/>
          <w:sz w:val="28"/>
          <w:szCs w:val="28"/>
          <w:lang w:val="en-US" w:eastAsia="ru-RU"/>
        </w:rPr>
      </w:pPr>
      <w:r w:rsidRPr="00DA2F68">
        <w:rPr>
          <w:rFonts w:ascii="Times New Roman" w:eastAsia="Times New Roman" w:hAnsi="Times New Roman" w:cs="Times New Roman"/>
          <w:color w:val="000000"/>
          <w:sz w:val="28"/>
          <w:szCs w:val="28"/>
          <w:lang w:val="en-US" w:eastAsia="ru-RU"/>
        </w:rPr>
        <w:t>Additional points at the jury’s discretion.</w:t>
      </w:r>
    </w:p>
    <w:p w:rsidR="009E0FB9" w:rsidRPr="00DA2F68" w:rsidRDefault="009E0FB9" w:rsidP="009E0FB9">
      <w:pPr>
        <w:shd w:val="clear" w:color="auto" w:fill="FFFFFF"/>
        <w:spacing w:line="360" w:lineRule="auto"/>
        <w:ind w:firstLine="708"/>
        <w:jc w:val="both"/>
        <w:rPr>
          <w:color w:val="000000"/>
          <w:sz w:val="28"/>
          <w:szCs w:val="28"/>
          <w:lang w:val="en-US"/>
        </w:rPr>
      </w:pPr>
      <w:r w:rsidRPr="00DA2F68">
        <w:rPr>
          <w:color w:val="000000"/>
          <w:sz w:val="28"/>
          <w:szCs w:val="28"/>
          <w:lang w:val="en-US"/>
        </w:rPr>
        <w:t>Evaluation criteria for original poems:</w:t>
      </w:r>
    </w:p>
    <w:p w:rsidR="009E0FB9" w:rsidRPr="00DA2F68" w:rsidRDefault="009E0FB9" w:rsidP="009E0FB9">
      <w:pPr>
        <w:pStyle w:val="a3"/>
        <w:numPr>
          <w:ilvl w:val="0"/>
          <w:numId w:val="4"/>
        </w:numPr>
        <w:shd w:val="clear" w:color="auto" w:fill="FFFFFF"/>
        <w:spacing w:line="360" w:lineRule="auto"/>
        <w:jc w:val="both"/>
        <w:rPr>
          <w:rFonts w:ascii="Times New Roman" w:eastAsia="Times New Roman" w:hAnsi="Times New Roman" w:cs="Times New Roman"/>
          <w:color w:val="000000"/>
          <w:sz w:val="28"/>
          <w:szCs w:val="28"/>
          <w:lang w:val="en-US" w:eastAsia="ru-RU"/>
        </w:rPr>
      </w:pPr>
      <w:r w:rsidRPr="00DA2F68">
        <w:rPr>
          <w:rFonts w:ascii="Times New Roman" w:eastAsia="Times New Roman" w:hAnsi="Times New Roman" w:cs="Times New Roman"/>
          <w:color w:val="000000"/>
          <w:sz w:val="28"/>
          <w:szCs w:val="28"/>
          <w:lang w:val="en-US" w:eastAsia="ru-RU"/>
        </w:rPr>
        <w:t>The poem must contain at least two quatrains.</w:t>
      </w:r>
    </w:p>
    <w:p w:rsidR="009E0FB9" w:rsidRPr="00DA2F68" w:rsidRDefault="009E0FB9" w:rsidP="009E0FB9">
      <w:pPr>
        <w:pStyle w:val="a3"/>
        <w:numPr>
          <w:ilvl w:val="0"/>
          <w:numId w:val="4"/>
        </w:numPr>
        <w:shd w:val="clear" w:color="auto" w:fill="FFFFFF"/>
        <w:spacing w:line="360" w:lineRule="auto"/>
        <w:jc w:val="both"/>
        <w:rPr>
          <w:rFonts w:ascii="Times New Roman" w:eastAsia="Times New Roman" w:hAnsi="Times New Roman" w:cs="Times New Roman"/>
          <w:color w:val="000000"/>
          <w:sz w:val="28"/>
          <w:szCs w:val="28"/>
          <w:lang w:val="en-US" w:eastAsia="ru-RU"/>
        </w:rPr>
      </w:pPr>
      <w:r w:rsidRPr="00DA2F68">
        <w:rPr>
          <w:rFonts w:ascii="Times New Roman" w:eastAsia="Times New Roman" w:hAnsi="Times New Roman" w:cs="Times New Roman"/>
          <w:color w:val="000000"/>
          <w:sz w:val="28"/>
          <w:szCs w:val="28"/>
          <w:lang w:val="en-US" w:eastAsia="ru-RU"/>
        </w:rPr>
        <w:t>Relevance of the poem to the Contest theme.</w:t>
      </w:r>
    </w:p>
    <w:p w:rsidR="009E0FB9" w:rsidRPr="00DA2F68" w:rsidRDefault="009E0FB9" w:rsidP="009E0FB9">
      <w:pPr>
        <w:pStyle w:val="a3"/>
        <w:numPr>
          <w:ilvl w:val="0"/>
          <w:numId w:val="4"/>
        </w:numPr>
        <w:shd w:val="clear" w:color="auto" w:fill="FFFFFF"/>
        <w:spacing w:line="360" w:lineRule="auto"/>
        <w:jc w:val="both"/>
        <w:rPr>
          <w:rFonts w:ascii="Times New Roman" w:eastAsia="Times New Roman" w:hAnsi="Times New Roman" w:cs="Times New Roman"/>
          <w:color w:val="000000"/>
          <w:sz w:val="28"/>
          <w:szCs w:val="28"/>
          <w:lang w:val="en-US" w:eastAsia="ru-RU"/>
        </w:rPr>
      </w:pPr>
      <w:r w:rsidRPr="00DA2F68">
        <w:rPr>
          <w:rFonts w:ascii="Times New Roman" w:eastAsia="Times New Roman" w:hAnsi="Times New Roman" w:cs="Times New Roman"/>
          <w:color w:val="000000"/>
          <w:sz w:val="28"/>
          <w:szCs w:val="28"/>
          <w:lang w:val="en-US" w:eastAsia="ru-RU"/>
        </w:rPr>
        <w:t>Compliance with lexical and grammatical norms of the English language.</w:t>
      </w:r>
    </w:p>
    <w:p w:rsidR="009E0FB9" w:rsidRPr="00DA2F68" w:rsidRDefault="009E0FB9" w:rsidP="009E0FB9">
      <w:pPr>
        <w:pStyle w:val="a3"/>
        <w:numPr>
          <w:ilvl w:val="0"/>
          <w:numId w:val="4"/>
        </w:numPr>
        <w:shd w:val="clear" w:color="auto" w:fill="FFFFFF"/>
        <w:spacing w:line="360" w:lineRule="auto"/>
        <w:jc w:val="both"/>
        <w:rPr>
          <w:rFonts w:ascii="Times New Roman" w:eastAsia="Times New Roman" w:hAnsi="Times New Roman" w:cs="Times New Roman"/>
          <w:color w:val="000000"/>
          <w:sz w:val="28"/>
          <w:szCs w:val="28"/>
          <w:lang w:val="en-US" w:eastAsia="ru-RU"/>
        </w:rPr>
      </w:pPr>
      <w:r w:rsidRPr="00DA2F68">
        <w:rPr>
          <w:rFonts w:ascii="Times New Roman" w:eastAsia="Times New Roman" w:hAnsi="Times New Roman" w:cs="Times New Roman"/>
          <w:color w:val="000000"/>
          <w:sz w:val="28"/>
          <w:szCs w:val="28"/>
          <w:lang w:val="en-US" w:eastAsia="ru-RU"/>
        </w:rPr>
        <w:t>Original approach.</w:t>
      </w:r>
    </w:p>
    <w:p w:rsidR="009E0FB9" w:rsidRPr="00DA2F68" w:rsidRDefault="009E0FB9" w:rsidP="009E0FB9">
      <w:pPr>
        <w:pStyle w:val="a3"/>
        <w:numPr>
          <w:ilvl w:val="0"/>
          <w:numId w:val="4"/>
        </w:numPr>
        <w:shd w:val="clear" w:color="auto" w:fill="FFFFFF"/>
        <w:spacing w:line="360" w:lineRule="auto"/>
        <w:jc w:val="both"/>
        <w:rPr>
          <w:rFonts w:ascii="Times New Roman" w:eastAsia="Times New Roman" w:hAnsi="Times New Roman" w:cs="Times New Roman"/>
          <w:color w:val="000000"/>
          <w:sz w:val="28"/>
          <w:szCs w:val="28"/>
          <w:lang w:val="en-US" w:eastAsia="ru-RU"/>
        </w:rPr>
      </w:pPr>
      <w:r w:rsidRPr="00DA2F68">
        <w:rPr>
          <w:rFonts w:ascii="Times New Roman" w:eastAsia="Times New Roman" w:hAnsi="Times New Roman" w:cs="Times New Roman"/>
          <w:color w:val="000000"/>
          <w:sz w:val="28"/>
          <w:szCs w:val="28"/>
          <w:lang w:val="en-US" w:eastAsia="ru-RU"/>
        </w:rPr>
        <w:t>Additional points at the jury’s discretion.</w:t>
      </w:r>
    </w:p>
    <w:p w:rsidR="009E0FB9" w:rsidRPr="00DA2F68" w:rsidRDefault="009E0FB9" w:rsidP="009E0FB9">
      <w:pPr>
        <w:shd w:val="clear" w:color="auto" w:fill="FFFFFF"/>
        <w:spacing w:line="360" w:lineRule="auto"/>
        <w:ind w:firstLine="708"/>
        <w:jc w:val="both"/>
        <w:rPr>
          <w:color w:val="000000"/>
          <w:sz w:val="28"/>
          <w:szCs w:val="28"/>
          <w:lang w:val="en-US"/>
        </w:rPr>
      </w:pPr>
      <w:r w:rsidRPr="00DA2F68">
        <w:rPr>
          <w:color w:val="000000"/>
          <w:sz w:val="28"/>
          <w:szCs w:val="28"/>
          <w:lang w:val="en-US"/>
        </w:rPr>
        <w:t>Results and scores in each nomination will be published in the Google spreadsheet: https://docs.google.com/spreadsheets/d/12gWI9MJIVDmOTXEy2SKlB7mzL-O7S0WpfcBgqbouh1c/edit?usp=sharing</w:t>
      </w:r>
    </w:p>
    <w:p w:rsidR="009E0FB9" w:rsidRPr="00DA2F68" w:rsidRDefault="009E0FB9" w:rsidP="009E0FB9">
      <w:pPr>
        <w:shd w:val="clear" w:color="auto" w:fill="FFFFFF"/>
        <w:spacing w:line="360" w:lineRule="auto"/>
        <w:ind w:firstLine="708"/>
        <w:jc w:val="both"/>
        <w:rPr>
          <w:color w:val="000000"/>
          <w:sz w:val="28"/>
          <w:szCs w:val="28"/>
          <w:lang w:val="en-US"/>
        </w:rPr>
      </w:pPr>
    </w:p>
    <w:p w:rsidR="009E0FB9" w:rsidRPr="009E0FB9" w:rsidRDefault="009E0FB9" w:rsidP="009E0FB9">
      <w:pPr>
        <w:shd w:val="clear" w:color="auto" w:fill="FFFFFF"/>
        <w:spacing w:line="360" w:lineRule="auto"/>
        <w:ind w:firstLine="708"/>
        <w:jc w:val="both"/>
        <w:rPr>
          <w:b/>
          <w:i/>
          <w:color w:val="000000"/>
          <w:sz w:val="28"/>
          <w:szCs w:val="28"/>
          <w:lang w:val="en-US"/>
        </w:rPr>
      </w:pPr>
      <w:r w:rsidRPr="009E0FB9">
        <w:rPr>
          <w:b/>
          <w:i/>
          <w:color w:val="000000"/>
          <w:sz w:val="28"/>
          <w:szCs w:val="28"/>
          <w:lang w:val="en-US"/>
        </w:rPr>
        <w:t>6. Awards</w:t>
      </w:r>
    </w:p>
    <w:p w:rsidR="009E0FB9" w:rsidRPr="00DA2F68" w:rsidRDefault="009E0FB9" w:rsidP="009E0FB9">
      <w:pPr>
        <w:shd w:val="clear" w:color="auto" w:fill="FFFFFF"/>
        <w:spacing w:line="360" w:lineRule="auto"/>
        <w:ind w:firstLine="708"/>
        <w:jc w:val="both"/>
        <w:rPr>
          <w:color w:val="000000"/>
          <w:sz w:val="28"/>
          <w:szCs w:val="28"/>
          <w:lang w:val="en-US"/>
        </w:rPr>
      </w:pPr>
      <w:r w:rsidRPr="00DA2F68">
        <w:rPr>
          <w:color w:val="000000"/>
          <w:sz w:val="28"/>
          <w:szCs w:val="28"/>
          <w:lang w:val="en-US"/>
        </w:rPr>
        <w:t>Winners and prize-winners will receive electronic diplomas (1st, 2nd, and 3rd place) issued by the National Coordinator of the UNESCO Associated Schools Network, sent to the email addresses provided in the applications.</w:t>
      </w:r>
    </w:p>
    <w:p w:rsidR="009E0FB9" w:rsidRPr="00DA2F68" w:rsidRDefault="009E0FB9" w:rsidP="009E0FB9">
      <w:pPr>
        <w:shd w:val="clear" w:color="auto" w:fill="FFFFFF"/>
        <w:spacing w:line="360" w:lineRule="auto"/>
        <w:ind w:firstLine="708"/>
        <w:jc w:val="both"/>
        <w:rPr>
          <w:color w:val="000000"/>
          <w:sz w:val="28"/>
          <w:szCs w:val="28"/>
          <w:lang w:val="en-US"/>
        </w:rPr>
      </w:pPr>
      <w:r w:rsidRPr="00DA2F68">
        <w:rPr>
          <w:color w:val="000000"/>
          <w:sz w:val="28"/>
          <w:szCs w:val="28"/>
          <w:lang w:val="en-US"/>
        </w:rPr>
        <w:t>All participants will receive certificates of participation.</w:t>
      </w:r>
    </w:p>
    <w:p w:rsidR="009E0FB9" w:rsidRPr="00DA2F68" w:rsidRDefault="009E0FB9" w:rsidP="009E0FB9">
      <w:pPr>
        <w:shd w:val="clear" w:color="auto" w:fill="FFFFFF"/>
        <w:spacing w:line="360" w:lineRule="auto"/>
        <w:ind w:firstLine="708"/>
        <w:jc w:val="both"/>
        <w:rPr>
          <w:color w:val="000000"/>
          <w:sz w:val="28"/>
          <w:szCs w:val="28"/>
          <w:lang w:val="en-US"/>
        </w:rPr>
      </w:pPr>
      <w:r w:rsidRPr="00DA2F68">
        <w:rPr>
          <w:color w:val="000000"/>
          <w:sz w:val="28"/>
          <w:szCs w:val="28"/>
          <w:lang w:val="en-US"/>
        </w:rPr>
        <w:t>The results will be announced and electronic diplomas and certificates will be sent by the end of May 2026.</w:t>
      </w:r>
    </w:p>
    <w:p w:rsidR="009E0FB9" w:rsidRPr="00DA2F68" w:rsidRDefault="009E0FB9" w:rsidP="009E0FB9">
      <w:pPr>
        <w:shd w:val="clear" w:color="auto" w:fill="FFFFFF"/>
        <w:spacing w:line="360" w:lineRule="auto"/>
        <w:ind w:firstLine="708"/>
        <w:jc w:val="both"/>
        <w:rPr>
          <w:color w:val="000000"/>
          <w:sz w:val="28"/>
          <w:szCs w:val="28"/>
          <w:lang w:val="en-US"/>
        </w:rPr>
      </w:pPr>
    </w:p>
    <w:p w:rsidR="009E0FB9" w:rsidRPr="00DA2F68" w:rsidRDefault="009E0FB9" w:rsidP="009E0FB9">
      <w:pPr>
        <w:shd w:val="clear" w:color="auto" w:fill="FFFFFF"/>
        <w:spacing w:line="360" w:lineRule="auto"/>
        <w:ind w:firstLine="708"/>
        <w:jc w:val="both"/>
        <w:rPr>
          <w:b/>
          <w:i/>
          <w:color w:val="000000"/>
          <w:sz w:val="28"/>
          <w:szCs w:val="28"/>
        </w:rPr>
      </w:pPr>
      <w:r w:rsidRPr="00DA2F68">
        <w:rPr>
          <w:b/>
          <w:i/>
          <w:color w:val="000000"/>
          <w:sz w:val="28"/>
          <w:szCs w:val="28"/>
        </w:rPr>
        <w:t>7. Copyright</w:t>
      </w:r>
    </w:p>
    <w:p w:rsidR="009E0FB9" w:rsidRPr="00DA2F68" w:rsidRDefault="009E0FB9" w:rsidP="009E0FB9">
      <w:pPr>
        <w:shd w:val="clear" w:color="auto" w:fill="FFFFFF"/>
        <w:spacing w:line="360" w:lineRule="auto"/>
        <w:ind w:firstLine="708"/>
        <w:jc w:val="both"/>
        <w:rPr>
          <w:color w:val="000000"/>
          <w:sz w:val="28"/>
          <w:szCs w:val="28"/>
          <w:lang w:val="en-US"/>
        </w:rPr>
      </w:pPr>
      <w:r w:rsidRPr="00DA2F68">
        <w:rPr>
          <w:color w:val="000000"/>
          <w:sz w:val="28"/>
          <w:szCs w:val="28"/>
          <w:lang w:val="en-US"/>
        </w:rPr>
        <w:t>Copyright for the Contest materials is determined by these Regulations and remains with Multidisciplinary Gymnasium No. 12, Tver.</w:t>
      </w:r>
    </w:p>
    <w:p w:rsidR="009E0FB9" w:rsidRPr="00DA2F68" w:rsidRDefault="009E0FB9" w:rsidP="009E0FB9">
      <w:pPr>
        <w:shd w:val="clear" w:color="auto" w:fill="FFFFFF"/>
        <w:spacing w:line="360" w:lineRule="auto"/>
        <w:ind w:firstLine="708"/>
        <w:jc w:val="both"/>
        <w:rPr>
          <w:color w:val="000000"/>
          <w:sz w:val="28"/>
          <w:szCs w:val="28"/>
          <w:lang w:val="en-US"/>
        </w:rPr>
      </w:pPr>
      <w:r w:rsidRPr="00DA2F68">
        <w:rPr>
          <w:color w:val="000000"/>
          <w:sz w:val="28"/>
          <w:szCs w:val="28"/>
          <w:lang w:val="en-US"/>
        </w:rPr>
        <w:t>The organizer reserves the right to use all submitted materials for informational coverage, video production, and publications related to the Contest.</w:t>
      </w:r>
    </w:p>
    <w:p w:rsidR="009E0FB9" w:rsidRPr="00DA2F68" w:rsidRDefault="009E0FB9" w:rsidP="009E0FB9">
      <w:pPr>
        <w:shd w:val="clear" w:color="auto" w:fill="FFFFFF"/>
        <w:spacing w:line="360" w:lineRule="auto"/>
        <w:ind w:firstLine="708"/>
        <w:jc w:val="both"/>
        <w:rPr>
          <w:color w:val="000000"/>
          <w:sz w:val="28"/>
          <w:szCs w:val="28"/>
          <w:lang w:val="en-US"/>
        </w:rPr>
      </w:pPr>
      <w:r w:rsidRPr="00DA2F68">
        <w:rPr>
          <w:color w:val="000000"/>
          <w:sz w:val="28"/>
          <w:szCs w:val="28"/>
          <w:lang w:val="en-US"/>
        </w:rPr>
        <w:t>Authors’ rights are respected in accordance with the Law of the Russian Federation “On Copyright and Related Rights.”</w:t>
      </w:r>
    </w:p>
    <w:p w:rsidR="009E0FB9" w:rsidRPr="00DA2F68" w:rsidRDefault="009E0FB9" w:rsidP="009E0FB9">
      <w:pPr>
        <w:shd w:val="clear" w:color="auto" w:fill="FFFFFF"/>
        <w:spacing w:line="360" w:lineRule="auto"/>
        <w:ind w:firstLine="708"/>
        <w:jc w:val="both"/>
        <w:rPr>
          <w:color w:val="000000"/>
          <w:sz w:val="28"/>
          <w:szCs w:val="28"/>
          <w:lang w:val="en-US"/>
        </w:rPr>
      </w:pPr>
    </w:p>
    <w:p w:rsidR="009E0FB9" w:rsidRPr="00DA2F68" w:rsidRDefault="009E0FB9" w:rsidP="009E0FB9">
      <w:pPr>
        <w:shd w:val="clear" w:color="auto" w:fill="FFFFFF"/>
        <w:spacing w:line="360" w:lineRule="auto"/>
        <w:ind w:firstLine="708"/>
        <w:jc w:val="both"/>
        <w:rPr>
          <w:b/>
          <w:i/>
          <w:color w:val="000000"/>
          <w:sz w:val="28"/>
          <w:szCs w:val="28"/>
        </w:rPr>
      </w:pPr>
      <w:r w:rsidRPr="00DA2F68">
        <w:rPr>
          <w:b/>
          <w:i/>
          <w:color w:val="000000"/>
          <w:sz w:val="28"/>
          <w:szCs w:val="28"/>
        </w:rPr>
        <w:t>8. Contacts</w:t>
      </w:r>
    </w:p>
    <w:p w:rsidR="009E0FB9" w:rsidRPr="00DA2F68" w:rsidRDefault="009E0FB9" w:rsidP="009E0FB9">
      <w:pPr>
        <w:shd w:val="clear" w:color="auto" w:fill="FFFFFF"/>
        <w:spacing w:line="360" w:lineRule="auto"/>
        <w:ind w:firstLine="708"/>
        <w:jc w:val="both"/>
        <w:rPr>
          <w:color w:val="000000"/>
          <w:sz w:val="28"/>
          <w:szCs w:val="28"/>
          <w:lang w:val="en-US"/>
        </w:rPr>
      </w:pPr>
      <w:r w:rsidRPr="00DA2F68">
        <w:rPr>
          <w:color w:val="000000"/>
          <w:sz w:val="28"/>
          <w:szCs w:val="28"/>
          <w:lang w:val="en-US"/>
        </w:rPr>
        <w:t>Organizer: Municipal Educational Institution Multidisciplinary Gymnasium No. 12, Tver</w:t>
      </w:r>
    </w:p>
    <w:p w:rsidR="009E0FB9" w:rsidRPr="00DA2F68" w:rsidRDefault="009E0FB9" w:rsidP="009E0FB9">
      <w:pPr>
        <w:shd w:val="clear" w:color="auto" w:fill="FFFFFF"/>
        <w:spacing w:line="360" w:lineRule="auto"/>
        <w:ind w:firstLine="708"/>
        <w:jc w:val="both"/>
        <w:rPr>
          <w:color w:val="000000"/>
          <w:sz w:val="28"/>
          <w:szCs w:val="28"/>
          <w:lang w:val="en-US"/>
        </w:rPr>
      </w:pPr>
      <w:r w:rsidRPr="00DA2F68">
        <w:rPr>
          <w:color w:val="000000"/>
          <w:sz w:val="28"/>
          <w:szCs w:val="28"/>
          <w:lang w:val="en-US"/>
        </w:rPr>
        <w:t>Postal address: 22 Zhelyabova Street Tver, 170100 Russia</w:t>
      </w:r>
    </w:p>
    <w:p w:rsidR="009E0FB9" w:rsidRPr="00DA2F68" w:rsidRDefault="009E0FB9" w:rsidP="009E0FB9">
      <w:pPr>
        <w:shd w:val="clear" w:color="auto" w:fill="FFFFFF"/>
        <w:spacing w:line="360" w:lineRule="auto"/>
        <w:ind w:firstLine="708"/>
        <w:jc w:val="both"/>
        <w:rPr>
          <w:color w:val="000000"/>
          <w:sz w:val="28"/>
          <w:szCs w:val="28"/>
          <w:lang w:val="en-US"/>
        </w:rPr>
      </w:pPr>
      <w:r w:rsidRPr="00DA2F68">
        <w:rPr>
          <w:color w:val="000000"/>
          <w:sz w:val="28"/>
          <w:szCs w:val="28"/>
          <w:lang w:val="en-US"/>
        </w:rPr>
        <w:t>Contact person: Anastasia A. Maksimova School Coordinator</w:t>
      </w:r>
    </w:p>
    <w:p w:rsidR="009E0FB9" w:rsidRPr="00DA2F68" w:rsidRDefault="009E0FB9" w:rsidP="009E0FB9">
      <w:pPr>
        <w:shd w:val="clear" w:color="auto" w:fill="FFFFFF"/>
        <w:spacing w:line="360" w:lineRule="auto"/>
        <w:ind w:firstLine="708"/>
        <w:jc w:val="both"/>
        <w:rPr>
          <w:color w:val="000000"/>
          <w:sz w:val="28"/>
          <w:szCs w:val="28"/>
          <w:lang w:val="en-US"/>
        </w:rPr>
      </w:pPr>
      <w:r w:rsidRPr="00DA2F68">
        <w:rPr>
          <w:color w:val="000000"/>
          <w:sz w:val="28"/>
          <w:szCs w:val="28"/>
          <w:lang w:val="en-US"/>
        </w:rPr>
        <w:t>Phone: +7 926 946 40 18 Email: zhulya.sazhina@gmail.com</w:t>
      </w:r>
    </w:p>
    <w:p w:rsidR="009E0FB9" w:rsidRPr="00DA2F68" w:rsidRDefault="009E0FB9" w:rsidP="009E0FB9">
      <w:pPr>
        <w:shd w:val="clear" w:color="auto" w:fill="FFFFFF"/>
        <w:spacing w:line="360" w:lineRule="auto"/>
        <w:ind w:firstLine="708"/>
        <w:jc w:val="both"/>
        <w:rPr>
          <w:color w:val="000000"/>
          <w:sz w:val="28"/>
          <w:szCs w:val="28"/>
          <w:lang w:val="en-US"/>
        </w:rPr>
      </w:pPr>
    </w:p>
    <w:p w:rsidR="00195A9B" w:rsidRDefault="009E0FB9">
      <w:bookmarkStart w:id="0" w:name="_GoBack"/>
      <w:bookmarkEnd w:id="0"/>
    </w:p>
    <w:sectPr w:rsidR="00195A9B" w:rsidSect="008441A7">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142FBB"/>
    <w:multiLevelType w:val="hybridMultilevel"/>
    <w:tmpl w:val="A7C8352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6F9730F1"/>
    <w:multiLevelType w:val="hybridMultilevel"/>
    <w:tmpl w:val="9B188F48"/>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15:restartNumberingAfterBreak="0">
    <w:nsid w:val="79977408"/>
    <w:multiLevelType w:val="hybridMultilevel"/>
    <w:tmpl w:val="5604672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79F45EB4"/>
    <w:multiLevelType w:val="hybridMultilevel"/>
    <w:tmpl w:val="F6A818D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4"/>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FB9"/>
    <w:rsid w:val="001C5EDD"/>
    <w:rsid w:val="003C7C80"/>
    <w:rsid w:val="007409F5"/>
    <w:rsid w:val="008441A7"/>
    <w:rsid w:val="008475BF"/>
    <w:rsid w:val="0086653B"/>
    <w:rsid w:val="00882569"/>
    <w:rsid w:val="009E0FB9"/>
    <w:rsid w:val="00BB65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199BE2D2-B8F2-484F-BF2B-AA70F854D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E0FB9"/>
    <w:rPr>
      <w:rFonts w:ascii="Times New Roman" w:eastAsia="Times New Roman"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0FB9"/>
    <w:pPr>
      <w:ind w:left="720"/>
      <w:contextualSpacing/>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751</Words>
  <Characters>4282</Characters>
  <Application>Microsoft Office Word</Application>
  <DocSecurity>0</DocSecurity>
  <Lines>35</Lines>
  <Paragraphs>10</Paragraphs>
  <ScaleCrop>false</ScaleCrop>
  <Company/>
  <LinksUpToDate>false</LinksUpToDate>
  <CharactersWithSpaces>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Microsoft Office</dc:creator>
  <cp:keywords/>
  <dc:description/>
  <cp:lastModifiedBy>Пользователь Microsoft Office</cp:lastModifiedBy>
  <cp:revision>1</cp:revision>
  <dcterms:created xsi:type="dcterms:W3CDTF">2026-03-12T17:24:00Z</dcterms:created>
  <dcterms:modified xsi:type="dcterms:W3CDTF">2026-03-12T17:24:00Z</dcterms:modified>
</cp:coreProperties>
</file>