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DD5A" w14:textId="77777777" w:rsidR="004F6FD0" w:rsidRDefault="004F6FD0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br/>
      </w:r>
    </w:p>
    <w:p w14:paraId="3A7EDA2C" w14:textId="77777777" w:rsidR="004F6FD0" w:rsidRDefault="004F6FD0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40"/>
          <w:szCs w:val="40"/>
        </w:rPr>
      </w:pPr>
    </w:p>
    <w:p w14:paraId="2E1660D8" w14:textId="2DD0B364" w:rsidR="001524C2" w:rsidRDefault="006860B4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40"/>
          <w:szCs w:val="40"/>
        </w:rPr>
      </w:pPr>
      <w:r>
        <w:rPr>
          <w:noProof/>
          <w:sz w:val="20"/>
          <w:szCs w:val="20"/>
          <w:lang w:val="ru-RU" w:eastAsia="ru-RU"/>
        </w:rPr>
        <w:drawing>
          <wp:inline distT="114300" distB="114300" distL="114300" distR="114300" wp14:anchorId="42E004A0" wp14:editId="4B340577">
            <wp:extent cx="1356360" cy="1021715"/>
            <wp:effectExtent l="0" t="0" r="0" b="6985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65" cy="1022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522E4435" wp14:editId="553C8B56">
            <wp:extent cx="1645920" cy="1440180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4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860B4">
        <w:rPr>
          <w:b/>
          <w:noProof/>
          <w:color w:val="000000"/>
          <w:sz w:val="40"/>
          <w:szCs w:val="40"/>
          <w:lang w:val="ru-RU" w:eastAsia="ru-RU"/>
        </w:rPr>
        <w:drawing>
          <wp:inline distT="0" distB="0" distL="0" distR="0" wp14:anchorId="758EE7A0" wp14:editId="751B8878">
            <wp:extent cx="1275325" cy="1228090"/>
            <wp:effectExtent l="0" t="0" r="1270" b="0"/>
            <wp:docPr id="2" name="Рисунок 2" descr="D:\МУЗЕЙ\Музей логотип круг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УЗЕЙ\Музей логотип кругл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40" cy="123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4C2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4D55759A" w14:textId="77777777" w:rsidR="00214AB4" w:rsidRPr="00A56109" w:rsidRDefault="00214AB4" w:rsidP="00EC489D">
      <w:pPr>
        <w:pStyle w:val="a7"/>
        <w:spacing w:before="0" w:beforeAutospacing="0" w:after="10" w:afterAutospacing="0"/>
        <w:ind w:firstLine="709"/>
        <w:jc w:val="center"/>
        <w:rPr>
          <w:b/>
          <w:sz w:val="36"/>
          <w:szCs w:val="36"/>
        </w:rPr>
      </w:pPr>
      <w:r w:rsidRPr="00A56109">
        <w:rPr>
          <w:b/>
          <w:sz w:val="36"/>
          <w:szCs w:val="36"/>
        </w:rPr>
        <w:t>ПОЛОЖЕНИЕ</w:t>
      </w:r>
    </w:p>
    <w:p w14:paraId="628D6D95" w14:textId="77777777" w:rsidR="00214AB4" w:rsidRPr="00881FBD" w:rsidRDefault="00214AB4" w:rsidP="00EC489D">
      <w:pPr>
        <w:pStyle w:val="a7"/>
        <w:spacing w:before="0" w:beforeAutospacing="0" w:after="10" w:afterAutospacing="0"/>
        <w:ind w:firstLine="709"/>
        <w:jc w:val="center"/>
      </w:pPr>
    </w:p>
    <w:p w14:paraId="7FD851C4" w14:textId="35AEB761" w:rsidR="007F65F0" w:rsidRDefault="00214AB4" w:rsidP="007F65F0">
      <w:pPr>
        <w:spacing w:before="48"/>
        <w:ind w:left="1120" w:right="1113"/>
        <w:jc w:val="center"/>
        <w:rPr>
          <w:b/>
          <w:sz w:val="28"/>
          <w:szCs w:val="22"/>
          <w:lang w:val="ru-RU"/>
        </w:rPr>
      </w:pPr>
      <w:r w:rsidRPr="007F65F0">
        <w:rPr>
          <w:sz w:val="36"/>
          <w:szCs w:val="36"/>
          <w:lang w:val="ru-RU"/>
        </w:rPr>
        <w:t>О проведении Всероссийского</w:t>
      </w:r>
      <w:r w:rsidR="007F65F0" w:rsidRPr="007F65F0">
        <w:rPr>
          <w:lang w:val="ru-RU"/>
        </w:rPr>
        <w:t xml:space="preserve"> </w:t>
      </w:r>
      <w:r w:rsidR="007F65F0" w:rsidRPr="007F65F0">
        <w:rPr>
          <w:sz w:val="36"/>
          <w:szCs w:val="36"/>
          <w:lang w:val="ru-RU"/>
        </w:rPr>
        <w:t>фестивал</w:t>
      </w:r>
      <w:r w:rsidR="007F65F0">
        <w:rPr>
          <w:sz w:val="36"/>
          <w:szCs w:val="36"/>
          <w:lang w:val="ru-RU"/>
        </w:rPr>
        <w:t>я</w:t>
      </w:r>
      <w:r w:rsidR="002B5B00">
        <w:rPr>
          <w:sz w:val="36"/>
          <w:szCs w:val="36"/>
          <w:lang w:val="ru-RU"/>
        </w:rPr>
        <w:t>-</w:t>
      </w:r>
      <w:proofErr w:type="gramStart"/>
      <w:r w:rsidR="002B5B00">
        <w:rPr>
          <w:sz w:val="36"/>
          <w:szCs w:val="36"/>
          <w:lang w:val="ru-RU"/>
        </w:rPr>
        <w:t>конкурса</w:t>
      </w:r>
      <w:r w:rsidR="007F65F0" w:rsidRPr="007F65F0">
        <w:rPr>
          <w:sz w:val="36"/>
          <w:szCs w:val="36"/>
          <w:lang w:val="ru-RU"/>
        </w:rPr>
        <w:t xml:space="preserve">  детско</w:t>
      </w:r>
      <w:proofErr w:type="gramEnd"/>
      <w:r w:rsidR="007F65F0" w:rsidRPr="007F65F0">
        <w:rPr>
          <w:sz w:val="36"/>
          <w:szCs w:val="36"/>
          <w:lang w:val="ru-RU"/>
        </w:rPr>
        <w:t xml:space="preserve">-юношеских творческих проектов цикла «Петровские нововведения, изменившие жизнь России» в </w:t>
      </w:r>
      <w:proofErr w:type="spellStart"/>
      <w:r w:rsidR="007F65F0" w:rsidRPr="007F65F0">
        <w:rPr>
          <w:sz w:val="36"/>
          <w:szCs w:val="36"/>
          <w:lang w:val="ru-RU"/>
        </w:rPr>
        <w:t>on-line</w:t>
      </w:r>
      <w:proofErr w:type="spellEnd"/>
      <w:r w:rsidR="007F65F0" w:rsidRPr="007F65F0">
        <w:rPr>
          <w:sz w:val="36"/>
          <w:szCs w:val="36"/>
          <w:lang w:val="ru-RU"/>
        </w:rPr>
        <w:t xml:space="preserve"> и </w:t>
      </w:r>
      <w:proofErr w:type="spellStart"/>
      <w:r w:rsidR="007F65F0" w:rsidRPr="007F65F0">
        <w:rPr>
          <w:sz w:val="36"/>
          <w:szCs w:val="36"/>
          <w:lang w:val="ru-RU"/>
        </w:rPr>
        <w:t>off-line</w:t>
      </w:r>
      <w:proofErr w:type="spellEnd"/>
      <w:r w:rsidR="007F65F0" w:rsidRPr="007F65F0">
        <w:rPr>
          <w:sz w:val="36"/>
          <w:szCs w:val="36"/>
          <w:lang w:val="ru-RU"/>
        </w:rPr>
        <w:t xml:space="preserve"> форматах</w:t>
      </w:r>
      <w:r w:rsidR="000720BB">
        <w:rPr>
          <w:sz w:val="36"/>
          <w:szCs w:val="36"/>
          <w:lang w:val="ru-RU"/>
        </w:rPr>
        <w:t>.</w:t>
      </w:r>
      <w:r w:rsidRPr="007F65F0">
        <w:rPr>
          <w:sz w:val="36"/>
          <w:szCs w:val="36"/>
          <w:lang w:val="ru-RU"/>
        </w:rPr>
        <w:t xml:space="preserve"> </w:t>
      </w:r>
    </w:p>
    <w:p w14:paraId="523B4F70" w14:textId="28C5D194" w:rsidR="00214AB4" w:rsidRPr="00A56109" w:rsidRDefault="00214AB4" w:rsidP="00EC489D">
      <w:pPr>
        <w:pStyle w:val="a7"/>
        <w:spacing w:before="0" w:beforeAutospacing="0" w:after="10" w:afterAutospacing="0"/>
        <w:ind w:firstLine="709"/>
        <w:jc w:val="center"/>
        <w:rPr>
          <w:sz w:val="36"/>
          <w:szCs w:val="36"/>
        </w:rPr>
      </w:pPr>
    </w:p>
    <w:p w14:paraId="4BB363C5" w14:textId="77777777" w:rsidR="001524C2" w:rsidRPr="00B04D98" w:rsidRDefault="001524C2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rFonts w:eastAsia="Verdana"/>
          <w:b/>
          <w:color w:val="000000"/>
          <w:sz w:val="40"/>
          <w:szCs w:val="40"/>
          <w:lang w:val="ru-RU"/>
        </w:rPr>
      </w:pPr>
    </w:p>
    <w:p w14:paraId="34B7B3FA" w14:textId="77777777" w:rsidR="006B7398" w:rsidRPr="00745DB6" w:rsidRDefault="007C2437" w:rsidP="00EC489D">
      <w:pPr>
        <w:pStyle w:val="a7"/>
        <w:spacing w:before="0" w:beforeAutospacing="0" w:after="10" w:afterAutospacing="0"/>
        <w:ind w:firstLine="709"/>
      </w:pPr>
      <w:r w:rsidRPr="00745DB6">
        <w:rPr>
          <w:b/>
          <w:color w:val="000000"/>
        </w:rPr>
        <w:t>1.</w:t>
      </w:r>
      <w:r w:rsidR="001524C2" w:rsidRPr="00745DB6">
        <w:rPr>
          <w:b/>
          <w:color w:val="000000"/>
        </w:rPr>
        <w:t xml:space="preserve"> </w:t>
      </w:r>
      <w:r w:rsidR="006B7398" w:rsidRPr="00745DB6">
        <w:rPr>
          <w:b/>
        </w:rPr>
        <w:t>Общие положения</w:t>
      </w:r>
    </w:p>
    <w:p w14:paraId="3C07616C" w14:textId="06805950" w:rsidR="001524C2" w:rsidRPr="00745DB6" w:rsidRDefault="001524C2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rPr>
          <w:b/>
          <w:color w:val="000000"/>
          <w:lang w:val="ru-RU"/>
        </w:rPr>
      </w:pPr>
    </w:p>
    <w:p w14:paraId="25A8EFA3" w14:textId="0554A4E5" w:rsidR="0026436A" w:rsidRPr="00745DB6" w:rsidRDefault="001524C2" w:rsidP="0026436A">
      <w:pPr>
        <w:pStyle w:val="a7"/>
        <w:spacing w:before="0" w:beforeAutospacing="0" w:after="10" w:afterAutospacing="0"/>
        <w:ind w:left="709"/>
        <w:rPr>
          <w:color w:val="000000"/>
        </w:rPr>
      </w:pPr>
      <w:r w:rsidRPr="00745DB6">
        <w:rPr>
          <w:color w:val="000000"/>
        </w:rPr>
        <w:t>1.1. Настоящее Положение о проведении</w:t>
      </w:r>
      <w:r w:rsidRPr="00745DB6">
        <w:rPr>
          <w:b/>
          <w:color w:val="000000"/>
        </w:rPr>
        <w:t xml:space="preserve"> </w:t>
      </w:r>
      <w:r w:rsidR="0026436A" w:rsidRPr="00745DB6">
        <w:t>Фестиваля</w:t>
      </w:r>
      <w:r w:rsidR="00703A39">
        <w:t>-конкурса</w:t>
      </w:r>
    </w:p>
    <w:p w14:paraId="7FC484ED" w14:textId="0A172F61" w:rsidR="008373EE" w:rsidRPr="00745DB6" w:rsidRDefault="008373EE" w:rsidP="00EC489D">
      <w:pPr>
        <w:pStyle w:val="a7"/>
        <w:spacing w:before="0" w:beforeAutospacing="0" w:after="10" w:afterAutospacing="0"/>
        <w:ind w:firstLine="709"/>
      </w:pPr>
      <w:r w:rsidRPr="00745DB6">
        <w:t>определяет цели, задачи, организаторов, участников, сроки и порядок проведения и регулирует процедуры и результаты конкурса.</w:t>
      </w:r>
    </w:p>
    <w:p w14:paraId="199F1765" w14:textId="588BEB5C" w:rsidR="000131F5" w:rsidRPr="00745DB6" w:rsidRDefault="00D8378E" w:rsidP="00EC489D">
      <w:pPr>
        <w:pStyle w:val="a7"/>
        <w:spacing w:before="0" w:beforeAutospacing="0" w:after="10" w:afterAutospacing="0"/>
        <w:ind w:firstLine="709"/>
        <w:rPr>
          <w:noProof/>
        </w:rPr>
      </w:pPr>
      <w:r w:rsidRPr="00745DB6">
        <w:t xml:space="preserve">1.2 Организатором </w:t>
      </w:r>
      <w:r w:rsidR="0026436A" w:rsidRPr="00745DB6">
        <w:t>Фестиваля</w:t>
      </w:r>
      <w:r w:rsidRPr="00745DB6">
        <w:t xml:space="preserve"> является </w:t>
      </w:r>
      <w:r w:rsidRPr="00745DB6">
        <w:rPr>
          <w:noProof/>
        </w:rPr>
        <w:t>Частное учреждение культуры</w:t>
      </w:r>
    </w:p>
    <w:p w14:paraId="1B3A8A83" w14:textId="3D665386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rPr>
          <w:noProof/>
        </w:rPr>
        <w:t xml:space="preserve"> Музей игрушек «Хелен и Тэдди»</w:t>
      </w:r>
      <w:r w:rsidRPr="00745DB6">
        <w:t xml:space="preserve"> (г. Воронеж).</w:t>
      </w:r>
    </w:p>
    <w:p w14:paraId="77F700EA" w14:textId="013E5556" w:rsidR="009F1FA0" w:rsidRPr="00745DB6" w:rsidRDefault="00D8378E" w:rsidP="001E36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0"/>
        <w:ind w:left="709"/>
        <w:rPr>
          <w:color w:val="000000"/>
          <w:lang w:val="ru-RU"/>
        </w:rPr>
      </w:pPr>
      <w:r w:rsidRPr="00745DB6">
        <w:rPr>
          <w:lang w:val="ru-RU"/>
        </w:rPr>
        <w:t xml:space="preserve">1.3 Подготовку и проведение </w:t>
      </w:r>
      <w:r w:rsidR="00011A51" w:rsidRPr="00745DB6">
        <w:rPr>
          <w:lang w:val="ru-RU"/>
        </w:rPr>
        <w:t>Фестиваля</w:t>
      </w:r>
      <w:r w:rsidR="00703A39">
        <w:rPr>
          <w:lang w:val="ru-RU"/>
        </w:rPr>
        <w:t>-</w:t>
      </w:r>
      <w:proofErr w:type="gramStart"/>
      <w:r w:rsidR="00703A39">
        <w:rPr>
          <w:lang w:val="ru-RU"/>
        </w:rPr>
        <w:t xml:space="preserve">конкурса </w:t>
      </w:r>
      <w:r w:rsidR="00011A51" w:rsidRPr="00745DB6">
        <w:rPr>
          <w:lang w:val="ru-RU"/>
        </w:rPr>
        <w:t xml:space="preserve"> </w:t>
      </w:r>
      <w:r w:rsidR="00703A39" w:rsidRPr="00745DB6">
        <w:rPr>
          <w:lang w:val="ru-RU"/>
        </w:rPr>
        <w:t>(</w:t>
      </w:r>
      <w:proofErr w:type="gramEnd"/>
      <w:r w:rsidR="00703A39" w:rsidRPr="00745DB6">
        <w:rPr>
          <w:lang w:val="ru-RU"/>
        </w:rPr>
        <w:t>далее —</w:t>
      </w:r>
      <w:r w:rsidR="00703A39">
        <w:rPr>
          <w:lang w:val="ru-RU"/>
        </w:rPr>
        <w:t>Фестиваль</w:t>
      </w:r>
      <w:r w:rsidR="00703A39" w:rsidRPr="00745DB6">
        <w:rPr>
          <w:lang w:val="ru-RU"/>
        </w:rPr>
        <w:t xml:space="preserve">), </w:t>
      </w:r>
      <w:r w:rsidRPr="00745DB6">
        <w:rPr>
          <w:lang w:val="ru-RU"/>
        </w:rPr>
        <w:t>осуществляет его организационный комитет (далее — Оргкомитет), в состав которого входят представители Организатора</w:t>
      </w:r>
      <w:r w:rsidR="009F1FA0" w:rsidRPr="00745DB6">
        <w:rPr>
          <w:lang w:val="ru-RU"/>
        </w:rPr>
        <w:t>:</w:t>
      </w:r>
    </w:p>
    <w:p w14:paraId="16866DD6" w14:textId="59EB1149" w:rsidR="00D26F24" w:rsidRPr="00745DB6" w:rsidRDefault="00D8378E" w:rsidP="00814F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0"/>
        <w:ind w:left="709"/>
        <w:rPr>
          <w:color w:val="000000"/>
          <w:lang w:val="ru-RU"/>
        </w:rPr>
      </w:pPr>
      <w:r w:rsidRPr="00745DB6">
        <w:rPr>
          <w:lang w:val="ru-RU"/>
        </w:rPr>
        <w:t xml:space="preserve"> </w:t>
      </w:r>
      <w:r w:rsidR="00D26F24" w:rsidRPr="00745DB6">
        <w:rPr>
          <w:color w:val="000000"/>
          <w:lang w:val="ru-RU"/>
        </w:rPr>
        <w:t>Национальный координатор Сети Ассоциированных школ ЮНЕСКО в Российской Федерации;</w:t>
      </w:r>
    </w:p>
    <w:p w14:paraId="3E306004" w14:textId="28174466" w:rsidR="00D26F24" w:rsidRPr="00745DB6" w:rsidRDefault="00D26F24" w:rsidP="00814F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0"/>
        <w:ind w:left="709"/>
        <w:rPr>
          <w:color w:val="000000"/>
          <w:lang w:val="ru-RU"/>
        </w:rPr>
      </w:pPr>
      <w:r w:rsidRPr="00745DB6">
        <w:rPr>
          <w:color w:val="000000"/>
          <w:lang w:val="ru-RU"/>
        </w:rPr>
        <w:t>Ассоциированная школа ЮНЕСКО АНО ДО «ИНТЕРЛИНГВА», г. Воронеж;</w:t>
      </w:r>
    </w:p>
    <w:p w14:paraId="19BFCC39" w14:textId="32585066" w:rsidR="00D26F24" w:rsidRPr="00745DB6" w:rsidRDefault="00D26F24" w:rsidP="00814F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0"/>
        <w:ind w:left="709"/>
        <w:rPr>
          <w:color w:val="000000"/>
          <w:lang w:val="ru-RU"/>
        </w:rPr>
      </w:pPr>
      <w:r w:rsidRPr="00745DB6">
        <w:rPr>
          <w:color w:val="000000"/>
          <w:lang w:val="ru-RU"/>
        </w:rPr>
        <w:t>АНО Культурно-просветительский центр «Общество императора Петра Великого», г.</w:t>
      </w:r>
      <w:r w:rsidR="005B7DE0" w:rsidRPr="00745DB6">
        <w:rPr>
          <w:color w:val="000000"/>
          <w:lang w:val="ru-RU"/>
        </w:rPr>
        <w:t xml:space="preserve"> </w:t>
      </w:r>
      <w:r w:rsidRPr="00745DB6">
        <w:rPr>
          <w:color w:val="000000"/>
          <w:lang w:val="ru-RU"/>
        </w:rPr>
        <w:t>Воронеж.</w:t>
      </w:r>
    </w:p>
    <w:p w14:paraId="2FE07EA2" w14:textId="6E0A578F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</w:p>
    <w:p w14:paraId="5266EBC9" w14:textId="77777777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>1.4 Оргкомитет решает следующие задачи:</w:t>
      </w:r>
    </w:p>
    <w:p w14:paraId="51705D2D" w14:textId="0385777D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>− Разрабатывает и утверждает регламент</w:t>
      </w:r>
      <w:r w:rsidR="001A1864" w:rsidRPr="00745DB6">
        <w:t xml:space="preserve"> </w:t>
      </w:r>
      <w:r w:rsidR="00703A39" w:rsidRPr="00745DB6">
        <w:t>Фестиваля</w:t>
      </w:r>
      <w:r w:rsidR="00703A39">
        <w:t>-конкурса</w:t>
      </w:r>
      <w:r w:rsidRPr="00745DB6">
        <w:t>;</w:t>
      </w:r>
    </w:p>
    <w:p w14:paraId="5EB37B69" w14:textId="2C1149D7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>− Осуществляет приём заявок, регистрацию, сбор и оценку конкурсных работ (далее — работы) участников</w:t>
      </w:r>
      <w:r w:rsidR="001A1864" w:rsidRPr="00745DB6">
        <w:t xml:space="preserve"> Фестиваля</w:t>
      </w:r>
      <w:r w:rsidRPr="00745DB6">
        <w:t xml:space="preserve">; </w:t>
      </w:r>
    </w:p>
    <w:p w14:paraId="269252D9" w14:textId="4F5C6549" w:rsidR="00D8378E" w:rsidRPr="00745DB6" w:rsidRDefault="00EC457E" w:rsidP="00EC489D">
      <w:pPr>
        <w:pStyle w:val="a7"/>
        <w:spacing w:before="0" w:beforeAutospacing="0" w:after="10" w:afterAutospacing="0"/>
        <w:ind w:firstLine="709"/>
      </w:pPr>
      <w:r w:rsidRPr="00745DB6">
        <w:lastRenderedPageBreak/>
        <w:t xml:space="preserve">–  </w:t>
      </w:r>
      <w:r w:rsidR="00D8378E" w:rsidRPr="00745DB6">
        <w:t xml:space="preserve">Формирует Комиссию </w:t>
      </w:r>
      <w:r w:rsidR="001A1864" w:rsidRPr="00745DB6">
        <w:t xml:space="preserve">Фестиваля </w:t>
      </w:r>
      <w:r w:rsidR="00D8378E" w:rsidRPr="00745DB6">
        <w:t>и устанавливает порядок её работы;</w:t>
      </w:r>
    </w:p>
    <w:p w14:paraId="5681114B" w14:textId="1AC8DB59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>− Проводит отбор победителей и подводит итоги</w:t>
      </w:r>
      <w:r w:rsidR="001A1864" w:rsidRPr="00745DB6">
        <w:t xml:space="preserve"> Фестиваля</w:t>
      </w:r>
      <w:r w:rsidRPr="00745DB6">
        <w:t>;</w:t>
      </w:r>
    </w:p>
    <w:p w14:paraId="30814882" w14:textId="77777777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 xml:space="preserve">− Проводит награждение по итогам Конкурса; </w:t>
      </w:r>
    </w:p>
    <w:p w14:paraId="6AC76A08" w14:textId="26E03E78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>− обеспечивает экспертную и консультационную поддержку участникам</w:t>
      </w:r>
      <w:r w:rsidR="001A1864" w:rsidRPr="00745DB6">
        <w:t xml:space="preserve"> Фестиваля</w:t>
      </w:r>
      <w:r w:rsidRPr="00745DB6">
        <w:t>.</w:t>
      </w:r>
    </w:p>
    <w:p w14:paraId="7F3BA7B1" w14:textId="5D85991A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 xml:space="preserve">1.5 </w:t>
      </w:r>
      <w:r w:rsidR="00703A39" w:rsidRPr="00745DB6">
        <w:t>Фестивал</w:t>
      </w:r>
      <w:r w:rsidR="00703A39">
        <w:t>ь</w:t>
      </w:r>
      <w:r w:rsidR="00703A39">
        <w:t>-конкурс</w:t>
      </w:r>
      <w:r w:rsidR="00703A39" w:rsidRPr="00745DB6">
        <w:t xml:space="preserve"> </w:t>
      </w:r>
      <w:r w:rsidRPr="00745DB6">
        <w:t>Конкурс проводится на русском языке, строится на принципах общедоступности, уважения к историческим достижениям, сохранения традиций народов РФ, творческого самовыражения участников</w:t>
      </w:r>
      <w:r w:rsidR="001A1864" w:rsidRPr="00745DB6">
        <w:t xml:space="preserve"> Фестиваля</w:t>
      </w:r>
      <w:r w:rsidRPr="00745DB6">
        <w:t>.</w:t>
      </w:r>
    </w:p>
    <w:p w14:paraId="2E9D3BFF" w14:textId="1E840368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 xml:space="preserve">1.6 </w:t>
      </w:r>
      <w:r w:rsidR="00703A39" w:rsidRPr="00745DB6">
        <w:t>Фестивал</w:t>
      </w:r>
      <w:r w:rsidR="00703A39">
        <w:t>ь</w:t>
      </w:r>
      <w:r w:rsidR="00703A39" w:rsidRPr="00745DB6">
        <w:t xml:space="preserve"> </w:t>
      </w:r>
      <w:r w:rsidRPr="00745DB6">
        <w:t xml:space="preserve">проводится в соответствии с законодательством Российской Федерации. </w:t>
      </w:r>
    </w:p>
    <w:p w14:paraId="3C0494C9" w14:textId="5038D3D6" w:rsidR="00EE6AF5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 xml:space="preserve">1.7 </w:t>
      </w:r>
      <w:r w:rsidR="001A1864" w:rsidRPr="00745DB6">
        <w:t>Фестивал</w:t>
      </w:r>
      <w:r w:rsidR="00703A39">
        <w:t>ь</w:t>
      </w:r>
      <w:r w:rsidR="001A1864" w:rsidRPr="00745DB6">
        <w:t xml:space="preserve"> </w:t>
      </w:r>
      <w:r w:rsidRPr="00745DB6">
        <w:t xml:space="preserve">не является лотереей либо иной, основанной на риске, игрой, и участники </w:t>
      </w:r>
      <w:r w:rsidR="001A1864" w:rsidRPr="00745DB6">
        <w:t xml:space="preserve">Фестиваля </w:t>
      </w:r>
      <w:r w:rsidRPr="00745DB6">
        <w:t>не несут имущественных рисков, связанных с участием в Конкурсе. Процедура проведения Конкурса не предусматривает внесения участниками платы</w:t>
      </w:r>
      <w:r w:rsidR="000F387A" w:rsidRPr="00745DB6">
        <w:t>.</w:t>
      </w:r>
    </w:p>
    <w:p w14:paraId="30DA4E3D" w14:textId="2BC71C9D" w:rsidR="004A5A4E" w:rsidRPr="00745DB6" w:rsidRDefault="00EE6AF5" w:rsidP="00EC489D">
      <w:pPr>
        <w:pStyle w:val="a7"/>
        <w:spacing w:before="0" w:beforeAutospacing="0" w:after="10" w:afterAutospacing="0"/>
        <w:ind w:firstLine="709"/>
      </w:pPr>
      <w:r w:rsidRPr="00745DB6">
        <w:t xml:space="preserve"> </w:t>
      </w:r>
      <w:r w:rsidR="000F387A" w:rsidRPr="00745DB6">
        <w:t>1.8</w:t>
      </w:r>
      <w:r w:rsidR="009D5FE8" w:rsidRPr="00745DB6">
        <w:t xml:space="preserve"> </w:t>
      </w:r>
      <w:r w:rsidR="000F387A" w:rsidRPr="00745DB6">
        <w:t xml:space="preserve">Итоги Конкурса </w:t>
      </w:r>
      <w:r w:rsidR="001A1864" w:rsidRPr="00745DB6">
        <w:t xml:space="preserve">Фестиваля </w:t>
      </w:r>
      <w:r w:rsidR="000F387A" w:rsidRPr="00745DB6">
        <w:t xml:space="preserve">подводят жюри. По итогам жюри определяет в каждой возрастной группе победителей и призёров. Информация о результатах </w:t>
      </w:r>
      <w:r w:rsidR="00FD0BB8" w:rsidRPr="00745DB6">
        <w:t xml:space="preserve">Фестиваля </w:t>
      </w:r>
      <w:r w:rsidR="000F387A" w:rsidRPr="00745DB6">
        <w:t>размещается на сайт</w:t>
      </w:r>
      <w:r w:rsidR="0087645A" w:rsidRPr="00745DB6">
        <w:t>е</w:t>
      </w:r>
      <w:r w:rsidR="00D8378E" w:rsidRPr="00745DB6">
        <w:t xml:space="preserve"> </w:t>
      </w:r>
      <w:r w:rsidR="00311392" w:rsidRPr="00745DB6">
        <w:t>Оргкомитета</w:t>
      </w:r>
      <w:r w:rsidR="00311392" w:rsidRPr="00745DB6">
        <w:rPr>
          <w:color w:val="000000"/>
        </w:rPr>
        <w:t xml:space="preserve"> </w:t>
      </w:r>
      <w:r w:rsidR="00BB1B43" w:rsidRPr="00745DB6">
        <w:t>Национального Координационного центра сети Ассоциированных школ ЮНЕСКО в Российской Федерации</w:t>
      </w:r>
      <w:r w:rsidR="00BB1B43" w:rsidRPr="00745DB6">
        <w:rPr>
          <w:color w:val="000000"/>
        </w:rPr>
        <w:t xml:space="preserve"> </w:t>
      </w:r>
      <w:r w:rsidR="00A42B12" w:rsidRPr="00745DB6">
        <w:rPr>
          <w:color w:val="000000"/>
          <w:u w:val="single"/>
        </w:rPr>
        <w:t>aspnet-unesco.ru</w:t>
      </w:r>
      <w:r w:rsidR="007618EA" w:rsidRPr="00745DB6">
        <w:rPr>
          <w:color w:val="000000"/>
        </w:rPr>
        <w:t>,</w:t>
      </w:r>
      <w:r w:rsidR="00A42B12" w:rsidRPr="00745DB6">
        <w:rPr>
          <w:color w:val="000000"/>
        </w:rPr>
        <w:t xml:space="preserve"> </w:t>
      </w:r>
      <w:r w:rsidR="002344A7" w:rsidRPr="00745DB6">
        <w:rPr>
          <w:color w:val="000000"/>
        </w:rPr>
        <w:t>АНО ДО «ИНТЕРЛИНГВА</w:t>
      </w:r>
      <w:r w:rsidR="002344A7" w:rsidRPr="00745DB6">
        <w:t xml:space="preserve">» </w:t>
      </w:r>
      <w:hyperlink r:id="rId11" w:tgtFrame="_blank" w:history="1">
        <w:r w:rsidR="00CB2A80" w:rsidRPr="00745DB6">
          <w:rPr>
            <w:rStyle w:val="a4"/>
            <w:color w:val="auto"/>
          </w:rPr>
          <w:t>www.interlingua.edu.ru</w:t>
        </w:r>
      </w:hyperlink>
      <w:r w:rsidR="00CB2A80" w:rsidRPr="00745DB6">
        <w:t>, </w:t>
      </w:r>
      <w:r w:rsidRPr="00745DB6">
        <w:t xml:space="preserve">ЧУК </w:t>
      </w:r>
      <w:r w:rsidRPr="00745DB6">
        <w:rPr>
          <w:noProof/>
        </w:rPr>
        <w:t xml:space="preserve">Музей игрушек «Хелен и Тэдди» </w:t>
      </w:r>
      <w:hyperlink r:id="rId12" w:history="1">
        <w:r w:rsidRPr="00745DB6">
          <w:rPr>
            <w:rStyle w:val="a4"/>
            <w:color w:val="auto"/>
          </w:rPr>
          <w:t>www</w:t>
        </w:r>
      </w:hyperlink>
      <w:r w:rsidR="00CB2A80" w:rsidRPr="00745DB6">
        <w:rPr>
          <w:u w:val="single"/>
        </w:rPr>
        <w:t>.</w:t>
      </w:r>
      <w:hyperlink r:id="rId13" w:tgtFrame="_blank" w:history="1">
        <w:r w:rsidR="00CB2A80" w:rsidRPr="00745DB6">
          <w:rPr>
            <w:rStyle w:val="a4"/>
            <w:color w:val="auto"/>
          </w:rPr>
          <w:t>helenandteddy.ru</w:t>
        </w:r>
      </w:hyperlink>
      <w:r w:rsidR="006C775A" w:rsidRPr="00745DB6">
        <w:rPr>
          <w:u w:val="single"/>
        </w:rPr>
        <w:t>.</w:t>
      </w:r>
      <w:r w:rsidR="00931B25" w:rsidRPr="00745DB6">
        <w:rPr>
          <w:u w:val="single"/>
        </w:rPr>
        <w:t xml:space="preserve"> </w:t>
      </w:r>
      <w:r w:rsidR="004A5A4E" w:rsidRPr="00745DB6">
        <w:t xml:space="preserve">Доступ к информации о результатах Конкурса </w:t>
      </w:r>
      <w:r w:rsidR="00FD0BB8" w:rsidRPr="00745DB6">
        <w:t xml:space="preserve">Фестиваля </w:t>
      </w:r>
      <w:r w:rsidR="004A5A4E" w:rsidRPr="00745DB6">
        <w:t>предоставляется неограниченному кругу лиц.</w:t>
      </w:r>
    </w:p>
    <w:p w14:paraId="545526B2" w14:textId="4046DE9F" w:rsidR="006C775A" w:rsidRPr="00745DB6" w:rsidRDefault="006C775A" w:rsidP="00EC489D">
      <w:pPr>
        <w:pStyle w:val="a7"/>
        <w:spacing w:before="0" w:beforeAutospacing="0" w:after="10" w:afterAutospacing="0"/>
        <w:ind w:firstLine="709"/>
      </w:pPr>
      <w:r w:rsidRPr="00745DB6">
        <w:t>1.9 Организатор оставляет за собой право вносить изменения в настоящее Положение с обязательной публикацией этих изменений на сайте</w:t>
      </w:r>
      <w:r w:rsidR="00024C88" w:rsidRPr="00745DB6">
        <w:t xml:space="preserve"> </w:t>
      </w:r>
      <w:r w:rsidR="00311392" w:rsidRPr="00745DB6">
        <w:t>Оргкомитета</w:t>
      </w:r>
      <w:r w:rsidRPr="00745DB6">
        <w:t>.</w:t>
      </w:r>
    </w:p>
    <w:p w14:paraId="2D73F39A" w14:textId="77777777" w:rsidR="006C775A" w:rsidRPr="00745DB6" w:rsidRDefault="006C775A" w:rsidP="00EC489D">
      <w:pPr>
        <w:pStyle w:val="a7"/>
        <w:spacing w:before="0" w:beforeAutospacing="0" w:after="10" w:afterAutospacing="0"/>
        <w:ind w:firstLine="709"/>
      </w:pPr>
    </w:p>
    <w:p w14:paraId="61136181" w14:textId="7EE56920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</w:p>
    <w:p w14:paraId="7A78F3B3" w14:textId="77777777" w:rsidR="00D8378E" w:rsidRPr="00745DB6" w:rsidRDefault="00D8378E" w:rsidP="00EC489D">
      <w:pPr>
        <w:pStyle w:val="a7"/>
        <w:spacing w:before="0" w:beforeAutospacing="0" w:after="10" w:afterAutospacing="0"/>
        <w:ind w:firstLine="709"/>
        <w:rPr>
          <w:b/>
        </w:rPr>
      </w:pPr>
      <w:r w:rsidRPr="00745DB6">
        <w:rPr>
          <w:b/>
        </w:rPr>
        <w:t>2. Цели и задачи Конкурса</w:t>
      </w:r>
    </w:p>
    <w:p w14:paraId="0D2A0661" w14:textId="590AC810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 xml:space="preserve">2.1 Цель </w:t>
      </w:r>
      <w:proofErr w:type="gramStart"/>
      <w:r w:rsidR="00FD0BB8" w:rsidRPr="00745DB6">
        <w:t xml:space="preserve">Фестиваля </w:t>
      </w:r>
      <w:r w:rsidRPr="00745DB6">
        <w:t xml:space="preserve"> -</w:t>
      </w:r>
      <w:proofErr w:type="gramEnd"/>
      <w:r w:rsidRPr="00745DB6">
        <w:t xml:space="preserve"> вовлечение участников в активную творческую и исследовательскую деятельность, связанную с изучением роли Петровской эпохи и ее влияния </w:t>
      </w:r>
      <w:r w:rsidR="00A8670C" w:rsidRPr="00745DB6">
        <w:t xml:space="preserve">формирование современного облика </w:t>
      </w:r>
      <w:r w:rsidRPr="00745DB6">
        <w:t xml:space="preserve"> нашей страны, формирование творческих, исследовательских навыков.</w:t>
      </w:r>
    </w:p>
    <w:p w14:paraId="20435D87" w14:textId="60C5FDB3" w:rsidR="00D8378E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>2.2 Задачи</w:t>
      </w:r>
      <w:r w:rsidR="00FD0BB8" w:rsidRPr="00745DB6">
        <w:t xml:space="preserve"> Фестиваля</w:t>
      </w:r>
      <w:r w:rsidRPr="00745DB6">
        <w:t>:</w:t>
      </w:r>
    </w:p>
    <w:p w14:paraId="243E811E" w14:textId="4928EED9" w:rsidR="00510890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 xml:space="preserve"> - </w:t>
      </w:r>
      <w:r w:rsidR="00AE794B" w:rsidRPr="00745DB6">
        <w:t>Р</w:t>
      </w:r>
      <w:r w:rsidRPr="00745DB6">
        <w:t>азвитие интереса</w:t>
      </w:r>
      <w:r w:rsidR="00EC46E7" w:rsidRPr="00745DB6">
        <w:t xml:space="preserve"> </w:t>
      </w:r>
      <w:r w:rsidRPr="00745DB6">
        <w:t>детей и подростков к изучению истории Российского государства</w:t>
      </w:r>
      <w:r w:rsidR="007F65F0" w:rsidRPr="00745DB6">
        <w:t xml:space="preserve">, </w:t>
      </w:r>
      <w:r w:rsidR="007F65F0" w:rsidRPr="00745DB6">
        <w:rPr>
          <w:color w:val="000000"/>
        </w:rPr>
        <w:t xml:space="preserve">гражданской идентичности, сопричастности историческому наследию российского государства на </w:t>
      </w:r>
      <w:r w:rsidR="00A8670C" w:rsidRPr="00745DB6">
        <w:rPr>
          <w:color w:val="000000"/>
        </w:rPr>
        <w:t>примере э</w:t>
      </w:r>
      <w:r w:rsidR="001C5418" w:rsidRPr="00745DB6">
        <w:rPr>
          <w:color w:val="000000"/>
        </w:rPr>
        <w:t xml:space="preserve">похи </w:t>
      </w:r>
      <w:r w:rsidR="007F65F0" w:rsidRPr="00745DB6">
        <w:rPr>
          <w:color w:val="000000"/>
        </w:rPr>
        <w:t>Петра</w:t>
      </w:r>
      <w:r w:rsidR="001C5418" w:rsidRPr="00745DB6">
        <w:rPr>
          <w:color w:val="000000"/>
        </w:rPr>
        <w:t xml:space="preserve"> </w:t>
      </w:r>
      <w:r w:rsidR="001C5418" w:rsidRPr="00745DB6">
        <w:rPr>
          <w:color w:val="000000"/>
          <w:lang w:val="en-US"/>
        </w:rPr>
        <w:t>I</w:t>
      </w:r>
      <w:r w:rsidRPr="00745DB6">
        <w:t>; </w:t>
      </w:r>
    </w:p>
    <w:p w14:paraId="4DCF33E0" w14:textId="57E520C4" w:rsidR="003226DD" w:rsidRPr="00745DB6" w:rsidRDefault="003226DD" w:rsidP="00EC489D">
      <w:pPr>
        <w:pStyle w:val="a7"/>
        <w:spacing w:before="0" w:beforeAutospacing="0" w:after="10" w:afterAutospacing="0"/>
        <w:ind w:firstLine="709"/>
      </w:pPr>
      <w:r w:rsidRPr="00745DB6">
        <w:t>- Формирование у подрастающего поколения активной гражданской позиции, чувства гордости и уважения к России;</w:t>
      </w:r>
    </w:p>
    <w:p w14:paraId="6E0ADF1D" w14:textId="425FE9BA" w:rsidR="00510890" w:rsidRPr="00745DB6" w:rsidRDefault="00510890" w:rsidP="00EC489D">
      <w:pPr>
        <w:pStyle w:val="a7"/>
        <w:spacing w:before="0" w:beforeAutospacing="0" w:after="10" w:afterAutospacing="0"/>
        <w:ind w:firstLine="709"/>
      </w:pPr>
      <w:r w:rsidRPr="00745DB6">
        <w:t>- Создание условий для расширения кругозора, воспитания подрастающего поколения на базовых ценностях богатого исторического наследия;</w:t>
      </w:r>
    </w:p>
    <w:p w14:paraId="6498EDC6" w14:textId="77777777" w:rsidR="005B7DE0" w:rsidRPr="00745DB6" w:rsidRDefault="00D8378E" w:rsidP="00EC489D">
      <w:pPr>
        <w:pStyle w:val="a7"/>
        <w:spacing w:before="0" w:beforeAutospacing="0" w:after="10" w:afterAutospacing="0"/>
        <w:ind w:firstLine="709"/>
      </w:pPr>
      <w:r w:rsidRPr="00745DB6">
        <w:t xml:space="preserve"> - Предоставление возможности разнообразить знания детей и подростков путем соединения творческих исследований в области истории и культуры России и мультимедийных технологий;  </w:t>
      </w:r>
    </w:p>
    <w:p w14:paraId="6D34E9A5" w14:textId="0B7CA41B" w:rsidR="00446E92" w:rsidRPr="00745DB6" w:rsidRDefault="009066CB" w:rsidP="00EC489D">
      <w:pPr>
        <w:pStyle w:val="a7"/>
        <w:spacing w:before="0" w:beforeAutospacing="0" w:after="10" w:afterAutospacing="0"/>
        <w:ind w:firstLine="709"/>
        <w:rPr>
          <w:color w:val="000000"/>
        </w:rPr>
      </w:pPr>
      <w:r w:rsidRPr="00745DB6">
        <w:t xml:space="preserve">- </w:t>
      </w:r>
      <w:r w:rsidR="007F65F0" w:rsidRPr="00745DB6">
        <w:t>Стимулирование развития творческой активности у</w:t>
      </w:r>
      <w:r w:rsidR="0087567D" w:rsidRPr="00745DB6">
        <w:rPr>
          <w:color w:val="000000"/>
        </w:rPr>
        <w:t xml:space="preserve"> </w:t>
      </w:r>
      <w:r w:rsidR="00FE5102" w:rsidRPr="00745DB6">
        <w:rPr>
          <w:color w:val="000000"/>
        </w:rPr>
        <w:t xml:space="preserve">обучающихся общеобразовательных школ и </w:t>
      </w:r>
      <w:proofErr w:type="spellStart"/>
      <w:r w:rsidR="00FE5102" w:rsidRPr="00745DB6">
        <w:rPr>
          <w:color w:val="000000"/>
        </w:rPr>
        <w:t>ССУЗов</w:t>
      </w:r>
      <w:proofErr w:type="spellEnd"/>
      <w:r w:rsidR="00446E92" w:rsidRPr="00745DB6">
        <w:rPr>
          <w:color w:val="000000"/>
        </w:rPr>
        <w:t>;</w:t>
      </w:r>
    </w:p>
    <w:p w14:paraId="21F44572" w14:textId="77777777" w:rsidR="00446E92" w:rsidRPr="00745DB6" w:rsidRDefault="00446E92" w:rsidP="00EC489D">
      <w:pPr>
        <w:pStyle w:val="a7"/>
        <w:spacing w:before="0" w:beforeAutospacing="0" w:after="10" w:afterAutospacing="0"/>
        <w:ind w:firstLine="709"/>
      </w:pPr>
      <w:r w:rsidRPr="00745DB6">
        <w:t>- Формирование активной жизненной позиции школьников, развитие их творческих способностей, выявление и поддержка интеллектуально-одаренных учащихся;</w:t>
      </w:r>
    </w:p>
    <w:p w14:paraId="3318EC79" w14:textId="68CF54D1" w:rsidR="00446E92" w:rsidRPr="00745DB6" w:rsidRDefault="00446E92" w:rsidP="00EC489D">
      <w:pPr>
        <w:pStyle w:val="a7"/>
        <w:spacing w:before="0" w:beforeAutospacing="0" w:after="10" w:afterAutospacing="0"/>
        <w:ind w:firstLine="709"/>
      </w:pPr>
      <w:r w:rsidRPr="00745DB6">
        <w:t>- Внедрение в процесс обучения информационно-коммуникационных техн</w:t>
      </w:r>
      <w:r w:rsidR="00AD0BC0" w:rsidRPr="00745DB6">
        <w:t>ологий –</w:t>
      </w:r>
    </w:p>
    <w:p w14:paraId="4863E01A" w14:textId="332B169E" w:rsidR="004A1BC7" w:rsidRPr="00745DB6" w:rsidRDefault="00F04D3F" w:rsidP="00EC489D">
      <w:pPr>
        <w:pStyle w:val="a7"/>
        <w:spacing w:before="0" w:beforeAutospacing="0" w:after="10" w:afterAutospacing="0"/>
        <w:ind w:firstLine="709"/>
      </w:pPr>
      <w:r w:rsidRPr="00745DB6">
        <w:rPr>
          <w:color w:val="000000"/>
        </w:rPr>
        <w:t xml:space="preserve"> </w:t>
      </w:r>
      <w:r w:rsidR="009F3303" w:rsidRPr="00745DB6">
        <w:rPr>
          <w:b/>
        </w:rPr>
        <w:t>п</w:t>
      </w:r>
      <w:r w:rsidR="009F3303" w:rsidRPr="00745DB6">
        <w:t>резентаций</w:t>
      </w:r>
      <w:r w:rsidR="009F3303" w:rsidRPr="00745DB6">
        <w:rPr>
          <w:spacing w:val="-18"/>
        </w:rPr>
        <w:t xml:space="preserve"> </w:t>
      </w:r>
      <w:r w:rsidR="009F3303" w:rsidRPr="00745DB6">
        <w:t>и</w:t>
      </w:r>
      <w:r w:rsidR="009F3303" w:rsidRPr="00745DB6">
        <w:rPr>
          <w:spacing w:val="-17"/>
        </w:rPr>
        <w:t xml:space="preserve"> </w:t>
      </w:r>
      <w:r w:rsidR="009F3303" w:rsidRPr="00745DB6">
        <w:t>мультимедиа-проектов</w:t>
      </w:r>
    </w:p>
    <w:p w14:paraId="48149F3C" w14:textId="77777777" w:rsidR="00D94B01" w:rsidRPr="00745DB6" w:rsidRDefault="00D94B01" w:rsidP="00EC489D">
      <w:pPr>
        <w:pStyle w:val="a7"/>
        <w:spacing w:before="0" w:beforeAutospacing="0" w:after="10" w:afterAutospacing="0"/>
        <w:ind w:firstLine="709"/>
      </w:pPr>
    </w:p>
    <w:p w14:paraId="5A2D9E3B" w14:textId="565DA5BA" w:rsidR="00D94B01" w:rsidRPr="00745DB6" w:rsidRDefault="00D94B01" w:rsidP="00EC489D">
      <w:pPr>
        <w:pStyle w:val="a7"/>
        <w:spacing w:before="0" w:beforeAutospacing="0" w:after="10" w:afterAutospacing="0"/>
        <w:ind w:firstLine="709"/>
        <w:rPr>
          <w:b/>
        </w:rPr>
      </w:pPr>
      <w:r w:rsidRPr="00745DB6">
        <w:rPr>
          <w:b/>
        </w:rPr>
        <w:t xml:space="preserve">3. Участники </w:t>
      </w:r>
      <w:r w:rsidR="00AA283C" w:rsidRPr="00745DB6">
        <w:t>Фестиваля</w:t>
      </w:r>
    </w:p>
    <w:p w14:paraId="19BE7C19" w14:textId="10CC734D" w:rsidR="00417037" w:rsidRPr="00745DB6" w:rsidRDefault="00D94B01" w:rsidP="00EC489D">
      <w:pPr>
        <w:pStyle w:val="a7"/>
        <w:spacing w:before="0" w:beforeAutospacing="0" w:after="10" w:afterAutospacing="0"/>
        <w:ind w:firstLine="709"/>
      </w:pPr>
      <w:r w:rsidRPr="00745DB6">
        <w:t xml:space="preserve">3.1 Участниками </w:t>
      </w:r>
      <w:r w:rsidR="00703A39" w:rsidRPr="00745DB6">
        <w:t>Фестивал</w:t>
      </w:r>
      <w:r w:rsidR="00703A39">
        <w:t>я-к</w:t>
      </w:r>
      <w:r w:rsidRPr="00745DB6">
        <w:t>онкурса могут быть граждане Российской Федерации в возрасте от 7 до 1</w:t>
      </w:r>
      <w:r w:rsidR="00931B25" w:rsidRPr="00745DB6">
        <w:t>8</w:t>
      </w:r>
      <w:r w:rsidRPr="00745DB6">
        <w:t xml:space="preserve"> лет включительно.</w:t>
      </w:r>
    </w:p>
    <w:p w14:paraId="51A62C14" w14:textId="4BD1702D" w:rsidR="000B2ED6" w:rsidRPr="00745DB6" w:rsidRDefault="00D94B01" w:rsidP="00EC489D">
      <w:pPr>
        <w:pStyle w:val="a7"/>
        <w:spacing w:before="0" w:beforeAutospacing="0" w:after="10" w:afterAutospacing="0"/>
        <w:ind w:firstLine="709"/>
      </w:pPr>
      <w:r w:rsidRPr="00745DB6">
        <w:t xml:space="preserve">3.2 </w:t>
      </w:r>
      <w:r w:rsidR="00037200" w:rsidRPr="00745DB6">
        <w:t xml:space="preserve">В </w:t>
      </w:r>
      <w:r w:rsidR="00703A39" w:rsidRPr="00745DB6">
        <w:t>Фестивал</w:t>
      </w:r>
      <w:r w:rsidR="00703A39">
        <w:t>е</w:t>
      </w:r>
      <w:r w:rsidR="00703A39" w:rsidRPr="00745DB6">
        <w:t xml:space="preserve"> </w:t>
      </w:r>
      <w:r w:rsidR="00037200" w:rsidRPr="00745DB6">
        <w:t xml:space="preserve">принимают участие обучающиеся, которые делятся на </w:t>
      </w:r>
      <w:r w:rsidR="00AD0BC0" w:rsidRPr="00745DB6">
        <w:t>три</w:t>
      </w:r>
      <w:r w:rsidR="00037200" w:rsidRPr="00745DB6">
        <w:t xml:space="preserve"> возрастные группы</w:t>
      </w:r>
      <w:r w:rsidR="000B2ED6" w:rsidRPr="00745DB6">
        <w:t>:</w:t>
      </w:r>
    </w:p>
    <w:p w14:paraId="354D46D1" w14:textId="0A8BA3FF" w:rsidR="004B73ED" w:rsidRPr="00745DB6" w:rsidRDefault="000B2ED6" w:rsidP="00EC489D">
      <w:pPr>
        <w:pStyle w:val="a7"/>
        <w:spacing w:before="0" w:beforeAutospacing="0" w:after="10" w:afterAutospacing="0"/>
        <w:ind w:firstLine="709"/>
      </w:pPr>
      <w:r w:rsidRPr="00745DB6">
        <w:t>-</w:t>
      </w:r>
      <w:r w:rsidR="004B73ED" w:rsidRPr="00745DB6">
        <w:t xml:space="preserve"> </w:t>
      </w:r>
      <w:r w:rsidR="00037200" w:rsidRPr="00745DB6">
        <w:t>1-я группа –</w:t>
      </w:r>
      <w:r w:rsidR="00AD0BC0" w:rsidRPr="00745DB6">
        <w:t xml:space="preserve"> </w:t>
      </w:r>
      <w:r w:rsidR="00037200" w:rsidRPr="00745DB6">
        <w:t>о</w:t>
      </w:r>
      <w:r w:rsidR="00AD0BC0" w:rsidRPr="00745DB6">
        <w:t>бучающиеся 4</w:t>
      </w:r>
      <w:r w:rsidR="00037200" w:rsidRPr="00745DB6">
        <w:t>–6-х классов;</w:t>
      </w:r>
    </w:p>
    <w:p w14:paraId="15455268" w14:textId="06A52E74" w:rsidR="004B73ED" w:rsidRPr="00745DB6" w:rsidRDefault="000B2ED6" w:rsidP="00EC489D">
      <w:pPr>
        <w:pStyle w:val="a7"/>
        <w:spacing w:before="0" w:beforeAutospacing="0" w:after="10" w:afterAutospacing="0"/>
        <w:ind w:firstLine="709"/>
      </w:pPr>
      <w:r w:rsidRPr="00745DB6">
        <w:t>-</w:t>
      </w:r>
      <w:r w:rsidR="004B73ED" w:rsidRPr="00745DB6">
        <w:t xml:space="preserve"> </w:t>
      </w:r>
      <w:r w:rsidR="00AD0BC0" w:rsidRPr="00745DB6">
        <w:t>2</w:t>
      </w:r>
      <w:r w:rsidR="00037200" w:rsidRPr="00745DB6">
        <w:t>-я группа – обучающиеся 7–8-х классов;</w:t>
      </w:r>
    </w:p>
    <w:p w14:paraId="1EC52BB8" w14:textId="63099745" w:rsidR="00037200" w:rsidRPr="00745DB6" w:rsidRDefault="000B2ED6" w:rsidP="00EC489D">
      <w:pPr>
        <w:pStyle w:val="a7"/>
        <w:spacing w:before="0" w:beforeAutospacing="0" w:after="10" w:afterAutospacing="0"/>
        <w:ind w:firstLine="709"/>
      </w:pPr>
      <w:r w:rsidRPr="00745DB6">
        <w:lastRenderedPageBreak/>
        <w:t>-</w:t>
      </w:r>
      <w:r w:rsidR="004B73ED" w:rsidRPr="00745DB6">
        <w:t xml:space="preserve"> </w:t>
      </w:r>
      <w:r w:rsidR="00AD0BC0" w:rsidRPr="00745DB6">
        <w:t>3-</w:t>
      </w:r>
      <w:r w:rsidR="00037200" w:rsidRPr="00745DB6">
        <w:t>я группа</w:t>
      </w:r>
      <w:r w:rsidR="00AD0BC0" w:rsidRPr="00745DB6">
        <w:t xml:space="preserve"> –</w:t>
      </w:r>
      <w:r w:rsidR="00037200" w:rsidRPr="00745DB6">
        <w:t xml:space="preserve"> обучающиеся 9-11-х классов и </w:t>
      </w:r>
      <w:proofErr w:type="spellStart"/>
      <w:r w:rsidR="00037200" w:rsidRPr="00745DB6">
        <w:rPr>
          <w:color w:val="000000"/>
        </w:rPr>
        <w:t>ССУЗов</w:t>
      </w:r>
      <w:proofErr w:type="spellEnd"/>
      <w:r w:rsidR="00037200" w:rsidRPr="00745DB6">
        <w:rPr>
          <w:color w:val="000000"/>
        </w:rPr>
        <w:t xml:space="preserve"> до 18 лет</w:t>
      </w:r>
      <w:r w:rsidR="00037200" w:rsidRPr="00745DB6">
        <w:t>.</w:t>
      </w:r>
    </w:p>
    <w:p w14:paraId="60BEE4A6" w14:textId="6368096F" w:rsidR="00927390" w:rsidRPr="00745DB6" w:rsidRDefault="00D94B0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rPr>
          <w:lang w:val="ru-RU"/>
        </w:rPr>
      </w:pPr>
      <w:r w:rsidRPr="00745DB6">
        <w:rPr>
          <w:color w:val="000000" w:themeColor="text1"/>
          <w:lang w:val="ru-RU"/>
        </w:rPr>
        <w:t xml:space="preserve">3.3 Чтобы принять участие в Конкурсе </w:t>
      </w:r>
      <w:r w:rsidR="00AA283C" w:rsidRPr="00745DB6">
        <w:rPr>
          <w:lang w:val="ru-RU"/>
        </w:rPr>
        <w:t xml:space="preserve">Фестиваля </w:t>
      </w:r>
      <w:r w:rsidRPr="00745DB6">
        <w:rPr>
          <w:color w:val="000000" w:themeColor="text1"/>
          <w:lang w:val="ru-RU"/>
        </w:rPr>
        <w:t>лицу, не достигшему возраста 1</w:t>
      </w:r>
      <w:r w:rsidR="00644329" w:rsidRPr="00745DB6">
        <w:rPr>
          <w:color w:val="000000" w:themeColor="text1"/>
          <w:lang w:val="ru-RU"/>
        </w:rPr>
        <w:t>8</w:t>
      </w:r>
      <w:r w:rsidRPr="00745DB6">
        <w:rPr>
          <w:color w:val="000000" w:themeColor="text1"/>
          <w:lang w:val="ru-RU"/>
        </w:rPr>
        <w:t xml:space="preserve"> лет, несовершеннолетний участник в возрасте до 1</w:t>
      </w:r>
      <w:r w:rsidR="00644329" w:rsidRPr="00745DB6">
        <w:rPr>
          <w:color w:val="000000" w:themeColor="text1"/>
          <w:lang w:val="ru-RU"/>
        </w:rPr>
        <w:t>8</w:t>
      </w:r>
      <w:r w:rsidRPr="00745DB6">
        <w:rPr>
          <w:color w:val="000000" w:themeColor="text1"/>
          <w:lang w:val="ru-RU"/>
        </w:rPr>
        <w:t xml:space="preserve"> лет должен предоставить заполненное Согласие родителей (законных представителей) на участие несовершеннолетнего ребёнка в возрасте до 14 лет в Конкурсе</w:t>
      </w:r>
      <w:r w:rsidR="00AA283C" w:rsidRPr="00745DB6">
        <w:rPr>
          <w:color w:val="000000" w:themeColor="text1"/>
          <w:lang w:val="ru-RU"/>
        </w:rPr>
        <w:t xml:space="preserve"> </w:t>
      </w:r>
      <w:r w:rsidR="00AA283C" w:rsidRPr="00745DB6">
        <w:rPr>
          <w:lang w:val="ru-RU"/>
        </w:rPr>
        <w:t>Фестиваля</w:t>
      </w:r>
      <w:r w:rsidRPr="00745DB6">
        <w:rPr>
          <w:color w:val="000000" w:themeColor="text1"/>
          <w:lang w:val="ru-RU"/>
        </w:rPr>
        <w:t xml:space="preserve">. </w:t>
      </w:r>
      <w:r w:rsidR="00444738" w:rsidRPr="00745DB6">
        <w:rPr>
          <w:color w:val="000000" w:themeColor="text1"/>
          <w:lang w:val="ru-RU"/>
        </w:rPr>
        <w:t>Бланк для заполнения Согласия родителей (законных представителей) на участие несовершеннолетнего ребёнка в возрасте до 1</w:t>
      </w:r>
      <w:r w:rsidR="00644329" w:rsidRPr="00745DB6">
        <w:rPr>
          <w:color w:val="000000" w:themeColor="text1"/>
          <w:lang w:val="ru-RU"/>
        </w:rPr>
        <w:t>8</w:t>
      </w:r>
      <w:r w:rsidR="00444738" w:rsidRPr="00745DB6">
        <w:rPr>
          <w:color w:val="000000" w:themeColor="text1"/>
          <w:lang w:val="ru-RU"/>
        </w:rPr>
        <w:t xml:space="preserve"> лет в Конкурсе (Приложение №1).</w:t>
      </w:r>
      <w:r w:rsidR="00E6629F" w:rsidRPr="00745DB6">
        <w:rPr>
          <w:color w:val="000000" w:themeColor="text1"/>
          <w:lang w:val="ru-RU"/>
        </w:rPr>
        <w:t xml:space="preserve"> </w:t>
      </w:r>
      <w:r w:rsidRPr="00745DB6">
        <w:rPr>
          <w:color w:val="000000" w:themeColor="text1"/>
          <w:lang w:val="ru-RU"/>
        </w:rPr>
        <w:t>Скан Согласия родителей (законных представителей) на участие несовершеннолетнего ребёнка в Конкурсе должен быть предоставлен вместе с выполненной работой или отправлен в виде скан-копии на электронную почту Организатора</w:t>
      </w:r>
      <w:r w:rsidR="00CB0283" w:rsidRPr="00745DB6">
        <w:rPr>
          <w:color w:val="000000"/>
          <w:lang w:val="ru-RU"/>
        </w:rPr>
        <w:t xml:space="preserve"> </w:t>
      </w:r>
      <w:hyperlink r:id="rId14">
        <w:r w:rsidR="00013EFA" w:rsidRPr="00745DB6">
          <w:rPr>
            <w:b/>
            <w:color w:val="000000"/>
            <w:u w:val="single"/>
            <w:lang w:val="ru-RU"/>
          </w:rPr>
          <w:t>contest@interlingua.edu.ru</w:t>
        </w:r>
      </w:hyperlink>
      <w:r w:rsidR="00013EFA" w:rsidRPr="00745DB6">
        <w:rPr>
          <w:b/>
          <w:color w:val="000000"/>
          <w:u w:val="single"/>
          <w:lang w:val="ru-RU"/>
        </w:rPr>
        <w:t xml:space="preserve"> </w:t>
      </w:r>
      <w:r w:rsidR="00013EFA" w:rsidRPr="00745DB6">
        <w:rPr>
          <w:color w:val="000000"/>
          <w:lang w:val="ru-RU"/>
        </w:rPr>
        <w:t>с пометкой</w:t>
      </w:r>
      <w:r w:rsidR="00013EFA" w:rsidRPr="00745DB6">
        <w:rPr>
          <w:color w:val="0070C0"/>
          <w:lang w:val="ru-RU"/>
        </w:rPr>
        <w:t xml:space="preserve"> </w:t>
      </w:r>
      <w:r w:rsidR="00013EFA" w:rsidRPr="00745DB6">
        <w:rPr>
          <w:color w:val="000000"/>
          <w:lang w:val="ru-RU"/>
        </w:rPr>
        <w:t xml:space="preserve">ФИО, учебное заведение, город </w:t>
      </w:r>
      <w:r w:rsidR="00CB0283" w:rsidRPr="00745DB6">
        <w:rPr>
          <w:b/>
          <w:color w:val="000000"/>
          <w:lang w:val="ru-RU"/>
        </w:rPr>
        <w:t xml:space="preserve">до </w:t>
      </w:r>
      <w:r w:rsidR="00563371" w:rsidRPr="00745DB6">
        <w:rPr>
          <w:b/>
          <w:color w:val="000000"/>
          <w:lang w:val="ru-RU"/>
        </w:rPr>
        <w:t>20 мая</w:t>
      </w:r>
      <w:r w:rsidR="00CB0283" w:rsidRPr="00745DB6">
        <w:rPr>
          <w:b/>
          <w:color w:val="000000"/>
          <w:lang w:val="ru-RU"/>
        </w:rPr>
        <w:t xml:space="preserve"> 2024г</w:t>
      </w:r>
      <w:r w:rsidR="00013EFA" w:rsidRPr="00745DB6">
        <w:rPr>
          <w:lang w:val="ru-RU"/>
        </w:rPr>
        <w:t>.</w:t>
      </w:r>
    </w:p>
    <w:p w14:paraId="3655FF5C" w14:textId="76C0EBBC" w:rsidR="00CB20A6" w:rsidRPr="00745DB6" w:rsidRDefault="00D94B01" w:rsidP="0084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rPr>
          <w:b/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 xml:space="preserve"> </w:t>
      </w:r>
      <w:r w:rsidR="00544FB9" w:rsidRPr="00745DB6">
        <w:rPr>
          <w:b/>
          <w:color w:val="000000" w:themeColor="text1"/>
          <w:lang w:val="ru-RU"/>
        </w:rPr>
        <w:t>4.</w:t>
      </w:r>
      <w:r w:rsidR="00544FB9" w:rsidRPr="00745DB6">
        <w:rPr>
          <w:color w:val="000000" w:themeColor="text1"/>
          <w:lang w:val="ru-RU"/>
        </w:rPr>
        <w:t xml:space="preserve"> </w:t>
      </w:r>
      <w:r w:rsidR="00544FB9" w:rsidRPr="00745DB6">
        <w:rPr>
          <w:b/>
          <w:color w:val="000000" w:themeColor="text1"/>
          <w:lang w:val="ru-RU"/>
        </w:rPr>
        <w:t xml:space="preserve">Сроки проведения </w:t>
      </w:r>
      <w:proofErr w:type="spellStart"/>
      <w:r w:rsidR="00703A39" w:rsidRPr="00703A39">
        <w:rPr>
          <w:b/>
          <w:color w:val="000000" w:themeColor="text1"/>
          <w:lang w:val="ru-RU"/>
        </w:rPr>
        <w:t>Фестивал</w:t>
      </w:r>
      <w:proofErr w:type="spellEnd"/>
      <w:r w:rsidR="00703A39" w:rsidRPr="00703A39">
        <w:rPr>
          <w:b/>
          <w:color w:val="000000" w:themeColor="text1"/>
          <w:lang w:val="ru-RU"/>
        </w:rPr>
        <w:t>я</w:t>
      </w:r>
      <w:r w:rsidR="00544FB9" w:rsidRPr="00745DB6">
        <w:rPr>
          <w:b/>
          <w:color w:val="000000" w:themeColor="text1"/>
          <w:lang w:val="ru-RU"/>
        </w:rPr>
        <w:t xml:space="preserve"> </w:t>
      </w:r>
    </w:p>
    <w:p w14:paraId="1DEB10A5" w14:textId="7B1D56A7" w:rsidR="008D5B6A" w:rsidRPr="00745DB6" w:rsidRDefault="00544FB9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 xml:space="preserve"> 4.1. Организатором утверждены следующие сроки проведения мероприятий в рамках Конкурса:</w:t>
      </w:r>
    </w:p>
    <w:p w14:paraId="2ABF4F7A" w14:textId="74CE3A7E" w:rsidR="008D5B6A" w:rsidRPr="00745DB6" w:rsidRDefault="00544FB9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 xml:space="preserve">− </w:t>
      </w:r>
      <w:r w:rsidRPr="00745DB6">
        <w:rPr>
          <w:b/>
          <w:bCs/>
          <w:color w:val="000000" w:themeColor="text1"/>
        </w:rPr>
        <w:t xml:space="preserve">до </w:t>
      </w:r>
      <w:r w:rsidR="00563371" w:rsidRPr="00745DB6">
        <w:rPr>
          <w:b/>
          <w:bCs/>
          <w:color w:val="000000" w:themeColor="text1"/>
        </w:rPr>
        <w:t>20 мая</w:t>
      </w:r>
      <w:r w:rsidRPr="00745DB6">
        <w:rPr>
          <w:b/>
          <w:bCs/>
          <w:color w:val="000000" w:themeColor="text1"/>
        </w:rPr>
        <w:t xml:space="preserve"> 2024г</w:t>
      </w:r>
      <w:r w:rsidRPr="00745DB6">
        <w:rPr>
          <w:color w:val="000000" w:themeColor="text1"/>
        </w:rPr>
        <w:t>. осуществляет приём заявок, регистрация Участников и приём конкурсных работ;</w:t>
      </w:r>
    </w:p>
    <w:p w14:paraId="530CC560" w14:textId="1B113F5E" w:rsidR="00EB021D" w:rsidRPr="00745DB6" w:rsidRDefault="00544FB9" w:rsidP="00EC489D">
      <w:pPr>
        <w:pStyle w:val="a7"/>
        <w:spacing w:before="0" w:beforeAutospacing="0" w:after="10" w:afterAutospacing="0"/>
        <w:ind w:firstLine="709"/>
        <w:rPr>
          <w:color w:val="000000"/>
        </w:rPr>
      </w:pPr>
      <w:r w:rsidRPr="00745DB6">
        <w:rPr>
          <w:color w:val="000000" w:themeColor="text1"/>
        </w:rPr>
        <w:t xml:space="preserve">− </w:t>
      </w:r>
      <w:r w:rsidR="00563371" w:rsidRPr="00703A39">
        <w:rPr>
          <w:b/>
          <w:bCs/>
          <w:color w:val="000000" w:themeColor="text1"/>
        </w:rPr>
        <w:t>9 июня</w:t>
      </w:r>
      <w:r w:rsidRPr="00745DB6">
        <w:rPr>
          <w:b/>
          <w:bCs/>
          <w:color w:val="000000" w:themeColor="text1"/>
        </w:rPr>
        <w:t xml:space="preserve"> 2024г.</w:t>
      </w:r>
      <w:r w:rsidRPr="00745DB6">
        <w:rPr>
          <w:color w:val="000000" w:themeColor="text1"/>
        </w:rPr>
        <w:t xml:space="preserve"> </w:t>
      </w:r>
      <w:r w:rsidR="00BD523A" w:rsidRPr="00745DB6">
        <w:rPr>
          <w:color w:val="000000" w:themeColor="text1"/>
        </w:rPr>
        <w:t>о</w:t>
      </w:r>
      <w:r w:rsidR="00BD523A" w:rsidRPr="00745DB6">
        <w:t xml:space="preserve">чный этап оглашения итогов и выступления офлайн </w:t>
      </w:r>
      <w:r w:rsidR="009D2C6B" w:rsidRPr="00745DB6">
        <w:t>и онлайн победителей и призеров</w:t>
      </w:r>
      <w:r w:rsidR="00BD523A" w:rsidRPr="00745DB6">
        <w:rPr>
          <w:color w:val="000000" w:themeColor="text1"/>
        </w:rPr>
        <w:t>.</w:t>
      </w:r>
      <w:r w:rsidR="00BD523A" w:rsidRPr="00745DB6">
        <w:t xml:space="preserve"> </w:t>
      </w:r>
      <w:r w:rsidR="00C754F0" w:rsidRPr="00745DB6">
        <w:rPr>
          <w:color w:val="000000"/>
        </w:rPr>
        <w:t>Место проведения - г. Воронеж, ул. Платонова, д.3, (помещение Ассоциированной школы ЮНЕСКО АНО ДО «ИНТЕРЛИНГВА»)</w:t>
      </w:r>
      <w:r w:rsidR="008D16E9" w:rsidRPr="00745DB6">
        <w:rPr>
          <w:color w:val="000000"/>
        </w:rPr>
        <w:t>.</w:t>
      </w:r>
    </w:p>
    <w:p w14:paraId="6C6B18F7" w14:textId="7F00D6BE" w:rsidR="00544FB9" w:rsidRPr="00745DB6" w:rsidRDefault="00544FB9" w:rsidP="00EC489D">
      <w:pPr>
        <w:pStyle w:val="a7"/>
        <w:spacing w:before="0" w:beforeAutospacing="0" w:after="10" w:afterAutospacing="0"/>
        <w:ind w:firstLine="709"/>
        <w:rPr>
          <w:rFonts w:eastAsiaTheme="minorEastAsia"/>
          <w:color w:val="000000" w:themeColor="text1"/>
        </w:rPr>
      </w:pPr>
      <w:r w:rsidRPr="00745DB6">
        <w:rPr>
          <w:rFonts w:eastAsiaTheme="minorEastAsia"/>
          <w:color w:val="000000" w:themeColor="text1"/>
        </w:rPr>
        <w:t>4.2 Информация о Конкурсе, его ходе и результатах размещается на сайте Оргкомитета.</w:t>
      </w:r>
    </w:p>
    <w:p w14:paraId="55193B48" w14:textId="55383D52" w:rsidR="00B35CC6" w:rsidRPr="00745DB6" w:rsidRDefault="00840000" w:rsidP="00EC489D">
      <w:pPr>
        <w:pStyle w:val="a7"/>
        <w:spacing w:before="0" w:beforeAutospacing="0" w:after="10" w:afterAutospacing="0"/>
        <w:ind w:firstLine="709"/>
        <w:rPr>
          <w:b/>
        </w:rPr>
      </w:pPr>
      <w:r w:rsidRPr="00745DB6">
        <w:rPr>
          <w:b/>
        </w:rPr>
        <w:t>5</w:t>
      </w:r>
      <w:r w:rsidR="00AF4EB2" w:rsidRPr="00745DB6">
        <w:rPr>
          <w:b/>
        </w:rPr>
        <w:t>.</w:t>
      </w:r>
      <w:r w:rsidR="007678E6" w:rsidRPr="00745DB6">
        <w:rPr>
          <w:b/>
        </w:rPr>
        <w:t xml:space="preserve"> </w:t>
      </w:r>
      <w:r w:rsidR="00B35CC6" w:rsidRPr="00745DB6">
        <w:rPr>
          <w:b/>
        </w:rPr>
        <w:t>Условия Конкурса</w:t>
      </w:r>
    </w:p>
    <w:p w14:paraId="440411A6" w14:textId="77777777" w:rsidR="00B35CC6" w:rsidRPr="00745DB6" w:rsidRDefault="00B35CC6" w:rsidP="00EC489D">
      <w:pPr>
        <w:pStyle w:val="a7"/>
        <w:spacing w:before="0" w:beforeAutospacing="0" w:after="10" w:afterAutospacing="0"/>
        <w:ind w:firstLine="709"/>
      </w:pPr>
      <w:r w:rsidRPr="00745DB6">
        <w:t xml:space="preserve">5.1 Для участия в конкурсе необходимо: </w:t>
      </w:r>
    </w:p>
    <w:p w14:paraId="6302EE2E" w14:textId="5661789E" w:rsidR="00DE2D33" w:rsidRPr="00745DB6" w:rsidRDefault="00B35CC6" w:rsidP="00EC489D">
      <w:pPr>
        <w:pStyle w:val="a7"/>
        <w:spacing w:before="0" w:beforeAutospacing="0" w:after="10" w:afterAutospacing="0"/>
        <w:ind w:firstLine="709"/>
        <w:rPr>
          <w:b/>
          <w:bCs/>
          <w:color w:val="000000"/>
          <w:sz w:val="22"/>
          <w:szCs w:val="22"/>
        </w:rPr>
      </w:pPr>
      <w:r w:rsidRPr="00745DB6">
        <w:t xml:space="preserve">1. </w:t>
      </w:r>
      <w:r w:rsidR="00873762" w:rsidRPr="00745DB6">
        <w:t xml:space="preserve">Подать </w:t>
      </w:r>
      <w:r w:rsidR="00DE2D33" w:rsidRPr="00745DB6">
        <w:rPr>
          <w:color w:val="000000"/>
          <w:u w:val="single"/>
        </w:rPr>
        <w:t>Заявку</w:t>
      </w:r>
      <w:r w:rsidR="00DE2D33" w:rsidRPr="00745DB6">
        <w:rPr>
          <w:color w:val="000000"/>
        </w:rPr>
        <w:t xml:space="preserve"> для участия в Конкурсе </w:t>
      </w:r>
      <w:r w:rsidR="00DE2D33" w:rsidRPr="00745DB6">
        <w:t>(</w:t>
      </w:r>
      <w:r w:rsidR="00DE2D33" w:rsidRPr="00745DB6">
        <w:rPr>
          <w:color w:val="000000"/>
        </w:rPr>
        <w:t>зарегистрироваться) в Оргкомитет</w:t>
      </w:r>
      <w:r w:rsidR="00406ABB" w:rsidRPr="00745DB6">
        <w:rPr>
          <w:color w:val="000000"/>
        </w:rPr>
        <w:t>е</w:t>
      </w:r>
      <w:r w:rsidR="00DE2D33" w:rsidRPr="00745DB6">
        <w:rPr>
          <w:color w:val="000000"/>
        </w:rPr>
        <w:t xml:space="preserve"> в срок до </w:t>
      </w:r>
      <w:r w:rsidR="00563371" w:rsidRPr="00745DB6">
        <w:rPr>
          <w:color w:val="000000"/>
        </w:rPr>
        <w:t>20 мая</w:t>
      </w:r>
      <w:r w:rsidR="00DE2D33" w:rsidRPr="00745DB6">
        <w:rPr>
          <w:color w:val="000000"/>
        </w:rPr>
        <w:t xml:space="preserve"> 2024 г. </w:t>
      </w:r>
      <w:r w:rsidR="006E5B6C" w:rsidRPr="00745DB6">
        <w:rPr>
          <w:color w:val="000000"/>
        </w:rPr>
        <w:t xml:space="preserve">по ссылке </w:t>
      </w:r>
      <w:hyperlink r:id="rId15" w:history="1">
        <w:r w:rsidR="00DB6A5B" w:rsidRPr="00745DB6">
          <w:rPr>
            <w:rStyle w:val="a4"/>
            <w:b/>
            <w:bCs/>
            <w:sz w:val="22"/>
            <w:szCs w:val="22"/>
          </w:rPr>
          <w:t>https://docs.google.com/forms/d/1w6bwe86AgR8fGRal8-jTCfN5Ebh4iuFSfeuXKzgbZpM/edit</w:t>
        </w:r>
      </w:hyperlink>
    </w:p>
    <w:p w14:paraId="782E5AAC" w14:textId="6964251E" w:rsidR="00DB6A5B" w:rsidRPr="00745DB6" w:rsidRDefault="000363C2" w:rsidP="00EC489D">
      <w:pPr>
        <w:pStyle w:val="a7"/>
        <w:spacing w:before="0" w:beforeAutospacing="0" w:after="10" w:afterAutospacing="0"/>
        <w:ind w:firstLine="709"/>
        <w:jc w:val="center"/>
        <w:rPr>
          <w:b/>
          <w:bCs/>
          <w:color w:val="000000"/>
          <w:sz w:val="22"/>
          <w:szCs w:val="22"/>
        </w:rPr>
      </w:pPr>
      <w:r w:rsidRPr="00745DB6">
        <w:rPr>
          <w:noProof/>
        </w:rPr>
        <w:drawing>
          <wp:inline distT="0" distB="0" distL="0" distR="0" wp14:anchorId="69941B21" wp14:editId="131D62CE">
            <wp:extent cx="1714500" cy="1714500"/>
            <wp:effectExtent l="0" t="0" r="0" b="0"/>
            <wp:docPr id="1040628026" name="Рисунок 3" descr="Изображение выглядит как шаблон, Графика, пикс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28026" name="Рисунок 3" descr="Изображение выглядит как шаблон, Графика, пиксе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B480F" w14:textId="6CF03829" w:rsidR="00B35CC6" w:rsidRPr="00745DB6" w:rsidRDefault="00B35CC6" w:rsidP="00EC489D">
      <w:pPr>
        <w:pStyle w:val="a7"/>
        <w:spacing w:before="0" w:beforeAutospacing="0" w:after="10" w:afterAutospacing="0"/>
        <w:ind w:firstLine="709"/>
      </w:pPr>
      <w:r w:rsidRPr="00745DB6">
        <w:t xml:space="preserve">2. ознакомиться с дополнительными материалами </w:t>
      </w:r>
      <w:r w:rsidR="00703A39" w:rsidRPr="00745DB6">
        <w:t>Фестивал</w:t>
      </w:r>
      <w:r w:rsidR="00703A39">
        <w:t>я- конкурса (П</w:t>
      </w:r>
      <w:r w:rsidRPr="00745DB6">
        <w:t>риложение №</w:t>
      </w:r>
      <w:r w:rsidR="005D1486" w:rsidRPr="00745DB6">
        <w:t>2</w:t>
      </w:r>
      <w:r w:rsidRPr="00745DB6">
        <w:t>).</w:t>
      </w:r>
    </w:p>
    <w:p w14:paraId="1B60251D" w14:textId="10E86680" w:rsidR="00B35CC6" w:rsidRPr="00745DB6" w:rsidRDefault="00BC3841" w:rsidP="00EC489D">
      <w:pPr>
        <w:pStyle w:val="a7"/>
        <w:spacing w:before="0" w:beforeAutospacing="0" w:after="10" w:afterAutospacing="0"/>
        <w:ind w:firstLine="709"/>
      </w:pPr>
      <w:r w:rsidRPr="00745DB6">
        <w:t>3</w:t>
      </w:r>
      <w:r w:rsidR="00B35CC6" w:rsidRPr="00745DB6">
        <w:t>. подготовить</w:t>
      </w:r>
      <w:r w:rsidR="00563371" w:rsidRPr="00745DB6">
        <w:t xml:space="preserve"> </w:t>
      </w:r>
      <w:r w:rsidR="00563371" w:rsidRPr="00745DB6">
        <w:rPr>
          <w:color w:val="000000" w:themeColor="text1"/>
        </w:rPr>
        <w:t>работу в виде</w:t>
      </w:r>
      <w:r w:rsidR="00B35CC6" w:rsidRPr="00745DB6">
        <w:t xml:space="preserve"> </w:t>
      </w:r>
      <w:r w:rsidR="00563371" w:rsidRPr="00745DB6">
        <w:t xml:space="preserve">презентации, видеоролика, сообщения, интерактивного плаката </w:t>
      </w:r>
      <w:r w:rsidR="00B35CC6" w:rsidRPr="00745DB6">
        <w:t>в одной из номинаций Конкурса (см. пункт 6.1), отправить ссылку на записанное видео или само видео, если его размер не более 100 (ста) Мб. Видеоролик может быть в формате AVI, MOV, MP4; ссылку на размещенны</w:t>
      </w:r>
      <w:r w:rsidR="00563371" w:rsidRPr="00745DB6">
        <w:t>е работы</w:t>
      </w:r>
      <w:r w:rsidR="00B35CC6" w:rsidRPr="00745DB6">
        <w:t xml:space="preserve"> можно оставить </w:t>
      </w:r>
      <w:r w:rsidR="00563371" w:rsidRPr="00745DB6">
        <w:t>н</w:t>
      </w:r>
      <w:r w:rsidR="00B35CC6" w:rsidRPr="00745DB6">
        <w:t>а Google диск с открытым доступом к видеоролику, либо сжатый файл с видеороликом в формате ZIP или RAR, при заполнении заявки с помощью Google формы:</w:t>
      </w:r>
    </w:p>
    <w:p w14:paraId="56B0AA20" w14:textId="20E68C23" w:rsidR="00FE0282" w:rsidRPr="00745DB6" w:rsidRDefault="00FE0282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rPr>
          <w:color w:val="0070C0"/>
          <w:lang w:val="ru-RU"/>
        </w:rPr>
      </w:pPr>
      <w:r w:rsidRPr="00745DB6">
        <w:rPr>
          <w:lang w:val="ru-RU"/>
        </w:rPr>
        <w:t xml:space="preserve"> </w:t>
      </w:r>
      <w:r w:rsidR="008E42B8" w:rsidRPr="00745DB6">
        <w:rPr>
          <w:lang w:val="ru-RU"/>
        </w:rPr>
        <w:t xml:space="preserve">4. </w:t>
      </w:r>
      <w:r w:rsidRPr="00745DB6">
        <w:rPr>
          <w:color w:val="000000"/>
          <w:lang w:val="ru-RU"/>
        </w:rPr>
        <w:t xml:space="preserve">Ссылку на видео на </w:t>
      </w:r>
      <w:proofErr w:type="spellStart"/>
      <w:r w:rsidRPr="00745DB6">
        <w:rPr>
          <w:color w:val="000000"/>
        </w:rPr>
        <w:t>youtube</w:t>
      </w:r>
      <w:proofErr w:type="spellEnd"/>
      <w:r w:rsidRPr="00745DB6">
        <w:rPr>
          <w:color w:val="000000"/>
          <w:lang w:val="ru-RU"/>
        </w:rPr>
        <w:t>.</w:t>
      </w:r>
      <w:r w:rsidRPr="00745DB6">
        <w:rPr>
          <w:color w:val="000000"/>
        </w:rPr>
        <w:t>com</w:t>
      </w:r>
      <w:r w:rsidRPr="00745DB6">
        <w:rPr>
          <w:color w:val="000000"/>
          <w:lang w:val="ru-RU"/>
        </w:rPr>
        <w:t xml:space="preserve"> </w:t>
      </w:r>
      <w:r w:rsidRPr="00745DB6">
        <w:rPr>
          <w:b/>
          <w:color w:val="000000"/>
          <w:lang w:val="ru-RU"/>
        </w:rPr>
        <w:t xml:space="preserve"> </w:t>
      </w:r>
      <w:r w:rsidRPr="00745DB6">
        <w:rPr>
          <w:color w:val="000000"/>
          <w:lang w:val="ru-RU"/>
        </w:rPr>
        <w:t xml:space="preserve">с презентацией себя и своего выступления </w:t>
      </w:r>
      <w:hyperlink r:id="rId17">
        <w:r w:rsidRPr="00745DB6">
          <w:rPr>
            <w:color w:val="000000"/>
            <w:lang w:val="ru-RU"/>
          </w:rPr>
          <w:t>https://www.youtube.com/</w:t>
        </w:r>
      </w:hyperlink>
      <w:r w:rsidRPr="00745DB6">
        <w:rPr>
          <w:color w:val="000000"/>
          <w:lang w:val="ru-RU"/>
        </w:rPr>
        <w:t xml:space="preserve"> необходимо отправить в Оргкомитет </w:t>
      </w:r>
      <w:r w:rsidRPr="00745DB6">
        <w:rPr>
          <w:b/>
          <w:color w:val="000000"/>
          <w:lang w:val="ru-RU"/>
        </w:rPr>
        <w:t xml:space="preserve">до </w:t>
      </w:r>
      <w:r w:rsidR="00563371" w:rsidRPr="00745DB6">
        <w:rPr>
          <w:b/>
          <w:color w:val="000000"/>
          <w:lang w:val="ru-RU"/>
        </w:rPr>
        <w:t>20 мая</w:t>
      </w:r>
      <w:r w:rsidRPr="00745DB6">
        <w:rPr>
          <w:b/>
          <w:color w:val="000000"/>
          <w:lang w:val="ru-RU"/>
        </w:rPr>
        <w:t xml:space="preserve"> 2024г</w:t>
      </w:r>
      <w:r w:rsidRPr="00745DB6">
        <w:rPr>
          <w:lang w:val="ru-RU"/>
        </w:rPr>
        <w:t xml:space="preserve">. </w:t>
      </w:r>
      <w:r w:rsidRPr="00745DB6">
        <w:rPr>
          <w:color w:val="000000"/>
          <w:lang w:val="ru-RU"/>
        </w:rPr>
        <w:t xml:space="preserve">по электронному адресу: </w:t>
      </w:r>
      <w:hyperlink r:id="rId18">
        <w:r w:rsidRPr="00745DB6">
          <w:rPr>
            <w:b/>
            <w:color w:val="000000"/>
            <w:u w:val="single"/>
            <w:lang w:val="ru-RU"/>
          </w:rPr>
          <w:t>contest@interlingua.edu.ru</w:t>
        </w:r>
      </w:hyperlink>
      <w:r w:rsidRPr="00745DB6">
        <w:rPr>
          <w:b/>
          <w:color w:val="000000"/>
          <w:u w:val="single"/>
          <w:lang w:val="ru-RU"/>
        </w:rPr>
        <w:t xml:space="preserve"> </w:t>
      </w:r>
      <w:r w:rsidRPr="00745DB6">
        <w:rPr>
          <w:color w:val="000000"/>
          <w:lang w:val="ru-RU"/>
        </w:rPr>
        <w:t>с пометкой</w:t>
      </w:r>
      <w:r w:rsidRPr="00745DB6">
        <w:rPr>
          <w:color w:val="0070C0"/>
          <w:lang w:val="ru-RU"/>
        </w:rPr>
        <w:t xml:space="preserve"> </w:t>
      </w:r>
      <w:r w:rsidRPr="00745DB6">
        <w:rPr>
          <w:color w:val="000000"/>
          <w:lang w:val="ru-RU"/>
        </w:rPr>
        <w:t>–</w:t>
      </w:r>
      <w:r w:rsidR="00876271" w:rsidRPr="00745DB6">
        <w:rPr>
          <w:sz w:val="36"/>
          <w:szCs w:val="36"/>
          <w:lang w:val="ru-RU"/>
        </w:rPr>
        <w:t xml:space="preserve"> </w:t>
      </w:r>
      <w:r w:rsidR="00876271" w:rsidRPr="00745DB6">
        <w:rPr>
          <w:lang w:val="ru-RU" w:eastAsia="ru-RU"/>
        </w:rPr>
        <w:t xml:space="preserve">Фестиваль «Петровские нововведения, изменившие жизнь России» </w:t>
      </w:r>
      <w:r w:rsidRPr="00745DB6">
        <w:rPr>
          <w:color w:val="000000"/>
          <w:lang w:val="ru-RU"/>
        </w:rPr>
        <w:t>ФИО, учебное заведение, город.</w:t>
      </w:r>
      <w:r w:rsidRPr="00745DB6">
        <w:rPr>
          <w:color w:val="0070C0"/>
          <w:lang w:val="ru-RU"/>
        </w:rPr>
        <w:t xml:space="preserve"> </w:t>
      </w:r>
    </w:p>
    <w:p w14:paraId="35CAD174" w14:textId="77777777" w:rsidR="00CB1755" w:rsidRPr="00745DB6" w:rsidRDefault="00EA532F" w:rsidP="00EC489D">
      <w:pPr>
        <w:pStyle w:val="a7"/>
        <w:spacing w:before="0" w:beforeAutospacing="0" w:after="10" w:afterAutospacing="0"/>
        <w:ind w:firstLine="709"/>
        <w:rPr>
          <w:b/>
          <w:color w:val="000000" w:themeColor="text1"/>
        </w:rPr>
      </w:pPr>
      <w:r w:rsidRPr="00745DB6">
        <w:t xml:space="preserve">  </w:t>
      </w:r>
      <w:r w:rsidR="001D4A3C" w:rsidRPr="00745DB6">
        <w:rPr>
          <w:b/>
          <w:color w:val="000000" w:themeColor="text1"/>
        </w:rPr>
        <w:t xml:space="preserve"> </w:t>
      </w:r>
    </w:p>
    <w:p w14:paraId="1A98A655" w14:textId="19E32DA9" w:rsidR="0058477C" w:rsidRPr="00745DB6" w:rsidRDefault="001D4A3C" w:rsidP="00EC489D">
      <w:pPr>
        <w:pStyle w:val="a7"/>
        <w:spacing w:before="0" w:beforeAutospacing="0" w:after="10" w:afterAutospacing="0"/>
        <w:ind w:firstLine="709"/>
        <w:rPr>
          <w:b/>
          <w:color w:val="000000" w:themeColor="text1"/>
        </w:rPr>
      </w:pPr>
      <w:r w:rsidRPr="00745DB6">
        <w:rPr>
          <w:b/>
          <w:color w:val="000000" w:themeColor="text1"/>
        </w:rPr>
        <w:t xml:space="preserve">  </w:t>
      </w:r>
      <w:r w:rsidR="00005121" w:rsidRPr="00745DB6">
        <w:rPr>
          <w:b/>
          <w:color w:val="000000" w:themeColor="text1"/>
        </w:rPr>
        <w:t xml:space="preserve">6. Номинации </w:t>
      </w:r>
      <w:r w:rsidR="00703A39" w:rsidRPr="00703A39">
        <w:rPr>
          <w:b/>
          <w:color w:val="000000" w:themeColor="text1"/>
        </w:rPr>
        <w:t>Фестивал</w:t>
      </w:r>
      <w:r w:rsidR="00703A39" w:rsidRPr="00703A39">
        <w:rPr>
          <w:b/>
          <w:color w:val="000000" w:themeColor="text1"/>
        </w:rPr>
        <w:t>я-</w:t>
      </w:r>
      <w:r w:rsidR="00703A39" w:rsidRPr="00745DB6">
        <w:rPr>
          <w:b/>
          <w:color w:val="000000" w:themeColor="text1"/>
        </w:rPr>
        <w:t xml:space="preserve"> </w:t>
      </w:r>
      <w:r w:rsidR="00005121" w:rsidRPr="00745DB6">
        <w:rPr>
          <w:b/>
          <w:color w:val="000000" w:themeColor="text1"/>
        </w:rPr>
        <w:t xml:space="preserve">Конкурса, требования к конкурсным работам </w:t>
      </w:r>
    </w:p>
    <w:p w14:paraId="7124E9FE" w14:textId="4E00CF22" w:rsidR="0058477C" w:rsidRPr="00745DB6" w:rsidRDefault="0058477C" w:rsidP="0058477C">
      <w:pPr>
        <w:pStyle w:val="a7"/>
      </w:pPr>
      <w:r w:rsidRPr="00745DB6">
        <w:t xml:space="preserve">На фестиваль принимаются </w:t>
      </w:r>
      <w:r w:rsidR="009D2C6B" w:rsidRPr="00745DB6">
        <w:t>п</w:t>
      </w:r>
      <w:r w:rsidR="00E81C16" w:rsidRPr="00745DB6">
        <w:t>роектно-исследовательские работы</w:t>
      </w:r>
      <w:r w:rsidR="009C4EC5" w:rsidRPr="00745DB6">
        <w:t xml:space="preserve"> в следующих номинациях:</w:t>
      </w:r>
    </w:p>
    <w:p w14:paraId="7A90C328" w14:textId="1D110F3E" w:rsidR="0058477C" w:rsidRPr="00745DB6" w:rsidRDefault="004F6FD0" w:rsidP="0058477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lang w:val="ru-RU"/>
        </w:rPr>
        <w:lastRenderedPageBreak/>
        <w:t>Номинация «</w:t>
      </w:r>
      <w:r w:rsidR="00FF0CF7" w:rsidRPr="00745DB6">
        <w:rPr>
          <w:lang w:val="ru-RU"/>
        </w:rPr>
        <w:t>Мифы Петровской эпохи</w:t>
      </w:r>
      <w:r w:rsidR="0058477C" w:rsidRPr="00745DB6">
        <w:rPr>
          <w:lang w:val="ru-RU"/>
        </w:rPr>
        <w:t>».</w:t>
      </w:r>
    </w:p>
    <w:p w14:paraId="1E9BC16E" w14:textId="53E29BE4" w:rsidR="0058477C" w:rsidRPr="00745DB6" w:rsidRDefault="0058477C" w:rsidP="0058477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lang w:val="ru-RU"/>
        </w:rPr>
        <w:t>Номинация «</w:t>
      </w:r>
      <w:r w:rsidR="00FF0CF7" w:rsidRPr="00745DB6">
        <w:rPr>
          <w:lang w:val="ru-RU"/>
        </w:rPr>
        <w:t>Города, прославившиеся в петровскую эпоху</w:t>
      </w:r>
      <w:r w:rsidRPr="00745DB6">
        <w:rPr>
          <w:lang w:val="ru-RU"/>
        </w:rPr>
        <w:t>»</w:t>
      </w:r>
    </w:p>
    <w:p w14:paraId="37836042" w14:textId="70DF19A2" w:rsidR="00FF0CF7" w:rsidRPr="00745DB6" w:rsidRDefault="00FF0CF7" w:rsidP="0058477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lang w:val="ru-RU"/>
        </w:rPr>
        <w:t>Номинация «</w:t>
      </w:r>
      <w:r w:rsidR="0084565B" w:rsidRPr="00745DB6">
        <w:rPr>
          <w:lang w:val="ru-RU"/>
        </w:rPr>
        <w:t>Промышленность петровской эпохи»</w:t>
      </w:r>
    </w:p>
    <w:p w14:paraId="39E750F7" w14:textId="7F63342F" w:rsidR="0084565B" w:rsidRPr="00745DB6" w:rsidRDefault="0084565B" w:rsidP="0058477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lang w:val="ru-RU"/>
        </w:rPr>
        <w:t xml:space="preserve">Номинация «Просвещение в Петровскую эпоху» </w:t>
      </w:r>
    </w:p>
    <w:p w14:paraId="1BD5F0DA" w14:textId="5C4D03C2" w:rsidR="0084565B" w:rsidRPr="00745DB6" w:rsidRDefault="00557A3D" w:rsidP="0058477C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lang w:val="ru-RU"/>
        </w:rPr>
        <w:t>Номинация «Флот и военное дел</w:t>
      </w:r>
      <w:r w:rsidR="00875C10" w:rsidRPr="00745DB6">
        <w:rPr>
          <w:lang w:val="ru-RU"/>
        </w:rPr>
        <w:t>о в эпоху Петра 1»</w:t>
      </w:r>
    </w:p>
    <w:p w14:paraId="30E3A6F3" w14:textId="46D6DDB2" w:rsidR="001341A8" w:rsidRPr="00745DB6" w:rsidRDefault="001341A8" w:rsidP="001341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lang w:val="ru-RU"/>
        </w:rPr>
      </w:pPr>
      <w:r w:rsidRPr="00745DB6">
        <w:rPr>
          <w:lang w:val="ru-RU"/>
        </w:rPr>
        <w:t>Работы могут быть выполнены индивидуально или авторским коллективом.</w:t>
      </w:r>
    </w:p>
    <w:p w14:paraId="01C87430" w14:textId="243961EF" w:rsidR="0058477C" w:rsidRPr="00745DB6" w:rsidRDefault="0058477C" w:rsidP="0058477C">
      <w:pPr>
        <w:pStyle w:val="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lang w:val="ru-RU" w:eastAsia="ru-RU"/>
        </w:rPr>
      </w:pPr>
      <w:r w:rsidRPr="00745DB6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lang w:val="ru-RU" w:eastAsia="ru-RU"/>
        </w:rPr>
        <w:t xml:space="preserve">Участники </w:t>
      </w:r>
      <w:r w:rsidR="000945FF" w:rsidRPr="00745DB6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lang w:val="ru-RU" w:eastAsia="ru-RU"/>
        </w:rPr>
        <w:t>Фестиваля</w:t>
      </w:r>
    </w:p>
    <w:p w14:paraId="021E1069" w14:textId="1851839D" w:rsidR="0058477C" w:rsidRPr="00745DB6" w:rsidRDefault="0058477C" w:rsidP="0058477C">
      <w:pPr>
        <w:pStyle w:val="a7"/>
      </w:pPr>
      <w:r w:rsidRPr="00745DB6">
        <w:t xml:space="preserve">Участниками </w:t>
      </w:r>
      <w:r w:rsidR="000945FF" w:rsidRPr="00745DB6">
        <w:rPr>
          <w:b/>
          <w:bCs/>
        </w:rPr>
        <w:t>Фестиваля</w:t>
      </w:r>
      <w:r w:rsidR="000945FF" w:rsidRPr="00745DB6">
        <w:t xml:space="preserve"> </w:t>
      </w:r>
      <w:r w:rsidRPr="00745DB6">
        <w:t xml:space="preserve">в жюри представляется заявка в </w:t>
      </w:r>
      <w:proofErr w:type="spellStart"/>
      <w:r w:rsidRPr="00745DB6">
        <w:t>гугл</w:t>
      </w:r>
      <w:proofErr w:type="spellEnd"/>
      <w:r w:rsidRPr="00745DB6">
        <w:t>-форме.</w:t>
      </w:r>
    </w:p>
    <w:p w14:paraId="77E9F990" w14:textId="3578B22C" w:rsidR="00005121" w:rsidRPr="00745DB6" w:rsidRDefault="00CE6BB7" w:rsidP="00EC489D">
      <w:pPr>
        <w:pStyle w:val="a7"/>
        <w:spacing w:before="0" w:beforeAutospacing="0" w:after="10" w:afterAutospacing="0"/>
        <w:ind w:firstLine="709"/>
        <w:rPr>
          <w:b/>
          <w:color w:val="000000" w:themeColor="text1"/>
        </w:rPr>
      </w:pPr>
      <w:r w:rsidRPr="00745DB6">
        <w:rPr>
          <w:color w:val="000000" w:themeColor="text1"/>
        </w:rPr>
        <w:t xml:space="preserve">  </w:t>
      </w:r>
      <w:r w:rsidR="00005121" w:rsidRPr="00745DB6">
        <w:rPr>
          <w:color w:val="000000" w:themeColor="text1"/>
        </w:rPr>
        <w:t xml:space="preserve">6.1 На </w:t>
      </w:r>
      <w:r w:rsidR="000945FF" w:rsidRPr="00745DB6">
        <w:rPr>
          <w:color w:val="000000" w:themeColor="text1"/>
        </w:rPr>
        <w:t xml:space="preserve">Фестиваль </w:t>
      </w:r>
      <w:r w:rsidR="00005121" w:rsidRPr="00745DB6">
        <w:rPr>
          <w:color w:val="000000" w:themeColor="text1"/>
        </w:rPr>
        <w:t>принимаются работы участников, соответствующие одной из</w:t>
      </w:r>
      <w:r w:rsidRPr="00745DB6">
        <w:rPr>
          <w:color w:val="000000" w:themeColor="text1"/>
        </w:rPr>
        <w:t xml:space="preserve"> </w:t>
      </w:r>
      <w:r w:rsidR="00005121" w:rsidRPr="00745DB6">
        <w:rPr>
          <w:color w:val="000000" w:themeColor="text1"/>
        </w:rPr>
        <w:t>номинаций</w:t>
      </w:r>
      <w:r w:rsidR="000945FF" w:rsidRPr="00745DB6">
        <w:rPr>
          <w:color w:val="000000" w:themeColor="text1"/>
        </w:rPr>
        <w:t xml:space="preserve"> Фестиваля</w:t>
      </w:r>
      <w:r w:rsidR="00005121" w:rsidRPr="00745DB6">
        <w:rPr>
          <w:color w:val="000000" w:themeColor="text1"/>
        </w:rPr>
        <w:t>, а именно:</w:t>
      </w:r>
    </w:p>
    <w:p w14:paraId="70EAE206" w14:textId="0A0CDA58" w:rsidR="005B2600" w:rsidRPr="00745DB6" w:rsidRDefault="00005121" w:rsidP="005B260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color w:val="000000" w:themeColor="text1"/>
          <w:lang w:val="ru-RU"/>
        </w:rPr>
        <w:t xml:space="preserve">1. </w:t>
      </w:r>
      <w:r w:rsidRPr="00745DB6">
        <w:rPr>
          <w:b/>
          <w:bCs/>
          <w:color w:val="000000" w:themeColor="text1"/>
          <w:lang w:val="ru-RU"/>
        </w:rPr>
        <w:t>«</w:t>
      </w:r>
      <w:r w:rsidR="005B2600" w:rsidRPr="00745DB6">
        <w:rPr>
          <w:lang w:val="ru-RU"/>
        </w:rPr>
        <w:t xml:space="preserve">Номинация «Мифы Петровской эпохи» - презентации, видеоролики, сообщения, интерактивные плакаты, </w:t>
      </w:r>
      <w:r w:rsidR="006E19CB" w:rsidRPr="00745DB6">
        <w:rPr>
          <w:lang w:val="ru-RU"/>
        </w:rPr>
        <w:t>анализиру</w:t>
      </w:r>
      <w:r w:rsidR="005B2600" w:rsidRPr="00745DB6">
        <w:rPr>
          <w:lang w:val="ru-RU"/>
        </w:rPr>
        <w:t xml:space="preserve">ющие распространенные мифы о Петровской эпохе, сформировавшиеся в общественном сознании. </w:t>
      </w:r>
    </w:p>
    <w:p w14:paraId="55B63476" w14:textId="73DA1E0B" w:rsidR="00211082" w:rsidRPr="00745DB6" w:rsidRDefault="00005121" w:rsidP="0021108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color w:val="000000" w:themeColor="text1"/>
          <w:lang w:val="ru-RU"/>
        </w:rPr>
        <w:t xml:space="preserve">2. </w:t>
      </w:r>
      <w:r w:rsidR="00211082" w:rsidRPr="00745DB6">
        <w:rPr>
          <w:lang w:val="ru-RU"/>
        </w:rPr>
        <w:t>Номинация «Города, прославившиеся в петровскую эпоху» - презентации, видеоролики, сообщения, интерактивные плакаты, предоставляющие информацию об истории р</w:t>
      </w:r>
      <w:r w:rsidR="00CE5958" w:rsidRPr="00745DB6">
        <w:rPr>
          <w:lang w:val="ru-RU"/>
        </w:rPr>
        <w:t>усских городов, сыгравших важну</w:t>
      </w:r>
      <w:r w:rsidR="00211082" w:rsidRPr="00745DB6">
        <w:rPr>
          <w:lang w:val="ru-RU"/>
        </w:rPr>
        <w:t>ю роль в</w:t>
      </w:r>
      <w:r w:rsidR="00CE5958" w:rsidRPr="00745DB6">
        <w:rPr>
          <w:lang w:val="ru-RU"/>
        </w:rPr>
        <w:t xml:space="preserve"> экономическом, военном плане во период правления Петра Великого.</w:t>
      </w:r>
    </w:p>
    <w:p w14:paraId="11BF763F" w14:textId="2787D421" w:rsidR="00CE5958" w:rsidRPr="00745DB6" w:rsidRDefault="00CE5958" w:rsidP="00211082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lang w:val="ru-RU"/>
        </w:rPr>
        <w:t xml:space="preserve">Номинация «Промышленность петровской эпохи» - презентации, видеоролики, сообщения, интерактивные плакаты, иллюстрирующие историю развития русской промышленности при Петре 1: причины возникновения новых производств, создание промышленных регионов (Тула, Урал), </w:t>
      </w:r>
      <w:r w:rsidR="000B2AD9" w:rsidRPr="00745DB6">
        <w:rPr>
          <w:lang w:val="ru-RU"/>
        </w:rPr>
        <w:t xml:space="preserve">люди, внесшие существенный вклад в эти процессы, и результаты петровской индустриализации. </w:t>
      </w:r>
    </w:p>
    <w:p w14:paraId="42017E18" w14:textId="561AC0A6" w:rsidR="000B2AD9" w:rsidRPr="00745DB6" w:rsidRDefault="000B2AD9" w:rsidP="000B2AD9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lang w:val="ru-RU"/>
        </w:rPr>
        <w:t>Номинация «Просвещение в Петровскую эпоху» - презентации, видеоролики, сообщения, интерактивные плакаты,</w:t>
      </w:r>
      <w:r w:rsidR="006E19CB" w:rsidRPr="00745DB6">
        <w:rPr>
          <w:lang w:val="ru-RU"/>
        </w:rPr>
        <w:t xml:space="preserve"> рассказыв</w:t>
      </w:r>
      <w:r w:rsidRPr="00745DB6">
        <w:rPr>
          <w:lang w:val="ru-RU"/>
        </w:rPr>
        <w:t xml:space="preserve">ающие о развитии просвещения в конце 17 –начале 18 веков: изменения </w:t>
      </w:r>
      <w:r w:rsidR="006E19CB" w:rsidRPr="00745DB6">
        <w:rPr>
          <w:lang w:val="ru-RU"/>
        </w:rPr>
        <w:t>в общественн</w:t>
      </w:r>
      <w:r w:rsidRPr="00745DB6">
        <w:rPr>
          <w:lang w:val="ru-RU"/>
        </w:rPr>
        <w:t xml:space="preserve">ой жизни, образовании, науке, культуре. </w:t>
      </w:r>
    </w:p>
    <w:p w14:paraId="20E1B382" w14:textId="74FAD706" w:rsidR="000B2AD9" w:rsidRPr="00745DB6" w:rsidRDefault="006E19CB" w:rsidP="006E19CB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beforeAutospacing="1" w:after="100" w:afterAutospacing="1"/>
        <w:rPr>
          <w:lang w:val="ru-RU"/>
        </w:rPr>
      </w:pPr>
      <w:r w:rsidRPr="00745DB6">
        <w:rPr>
          <w:lang w:val="ru-RU"/>
        </w:rPr>
        <w:t xml:space="preserve">Номинация «Флот и военное дело в эпоху Петра 1» - презентации, видеоролики, сообщения, интерактивные плакаты, раскрывающие суть изменений, привнесенных Петом в военное дело России, а также значение создания военно-морского флота страны.  </w:t>
      </w:r>
    </w:p>
    <w:p w14:paraId="72EADC91" w14:textId="5C23220C" w:rsidR="002D7C1D" w:rsidRPr="00745DB6" w:rsidRDefault="002D7C1D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</w:p>
    <w:p w14:paraId="2AC1FC2A" w14:textId="77777777" w:rsidR="00E4618D" w:rsidRPr="00745DB6" w:rsidRDefault="00E4618D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</w:p>
    <w:p w14:paraId="4A30C749" w14:textId="77777777" w:rsidR="00B03AD4" w:rsidRPr="00745DB6" w:rsidRDefault="00B03AD4" w:rsidP="00EC489D">
      <w:pPr>
        <w:pStyle w:val="a7"/>
        <w:spacing w:before="0" w:beforeAutospacing="0" w:after="10" w:afterAutospacing="0"/>
        <w:ind w:firstLine="709"/>
        <w:rPr>
          <w:b/>
          <w:bCs/>
          <w:color w:val="000000" w:themeColor="text1"/>
        </w:rPr>
      </w:pPr>
      <w:r w:rsidRPr="00745DB6">
        <w:rPr>
          <w:b/>
          <w:bCs/>
          <w:color w:val="000000" w:themeColor="text1"/>
        </w:rPr>
        <w:t>Требования к конкурсным работам:</w:t>
      </w:r>
    </w:p>
    <w:p w14:paraId="0B825B12" w14:textId="4D36D401" w:rsidR="00D766D1" w:rsidRPr="00745DB6" w:rsidRDefault="007A1B81" w:rsidP="00EC489D">
      <w:pPr>
        <w:pStyle w:val="a7"/>
        <w:spacing w:before="0" w:beforeAutospacing="0" w:after="10" w:afterAutospacing="0"/>
        <w:ind w:firstLine="709"/>
      </w:pPr>
      <w:r w:rsidRPr="00745DB6">
        <w:t>-</w:t>
      </w:r>
      <w:r w:rsidR="00FB1055" w:rsidRPr="00745DB6">
        <w:t xml:space="preserve"> </w:t>
      </w:r>
      <w:r w:rsidR="00D766D1" w:rsidRPr="00745DB6">
        <w:t xml:space="preserve">Конкурсанты сами выбирают </w:t>
      </w:r>
      <w:r w:rsidR="006E19CB" w:rsidRPr="00745DB6">
        <w:t>номинацию</w:t>
      </w:r>
      <w:r w:rsidR="000945FF" w:rsidRPr="00745DB6">
        <w:t xml:space="preserve"> и вариант творческой работы</w:t>
      </w:r>
      <w:r w:rsidR="00FB1055" w:rsidRPr="00745DB6">
        <w:rPr>
          <w:color w:val="000000" w:themeColor="text1"/>
        </w:rPr>
        <w:t>;</w:t>
      </w:r>
      <w:r w:rsidR="00D766D1" w:rsidRPr="00745DB6">
        <w:t xml:space="preserve"> </w:t>
      </w:r>
    </w:p>
    <w:p w14:paraId="3832076F" w14:textId="275EEE12" w:rsidR="00313595" w:rsidRPr="00745DB6" w:rsidRDefault="007A1B81" w:rsidP="00EC489D">
      <w:pPr>
        <w:pStyle w:val="a7"/>
        <w:spacing w:before="0" w:beforeAutospacing="0" w:after="10" w:afterAutospacing="0"/>
        <w:ind w:firstLine="709"/>
      </w:pPr>
      <w:r w:rsidRPr="00745DB6">
        <w:t>-</w:t>
      </w:r>
      <w:r w:rsidR="00313595" w:rsidRPr="00745DB6">
        <w:t xml:space="preserve"> </w:t>
      </w:r>
      <w:r w:rsidR="007718D3" w:rsidRPr="00745DB6">
        <w:t xml:space="preserve">Участие </w:t>
      </w:r>
      <w:r w:rsidR="00F1514E" w:rsidRPr="00745DB6">
        <w:t xml:space="preserve">в </w:t>
      </w:r>
      <w:r w:rsidR="000945FF" w:rsidRPr="00745DB6">
        <w:t xml:space="preserve">Фестивале </w:t>
      </w:r>
      <w:r w:rsidR="007718D3" w:rsidRPr="00745DB6">
        <w:rPr>
          <w:color w:val="000000"/>
        </w:rPr>
        <w:t>индивидуальное и коллективное</w:t>
      </w:r>
      <w:r w:rsidR="00EA7FFD" w:rsidRPr="00745DB6">
        <w:rPr>
          <w:color w:val="000000"/>
        </w:rPr>
        <w:t>.</w:t>
      </w:r>
      <w:r w:rsidR="00F1514E" w:rsidRPr="00745DB6">
        <w:rPr>
          <w:color w:val="000000"/>
        </w:rPr>
        <w:t xml:space="preserve"> М</w:t>
      </w:r>
      <w:r w:rsidR="00313595" w:rsidRPr="00745DB6">
        <w:t>огут быть представлены выступления одного участника</w:t>
      </w:r>
      <w:r w:rsidR="00447024" w:rsidRPr="00745DB6">
        <w:t xml:space="preserve"> или </w:t>
      </w:r>
      <w:r w:rsidR="00313595" w:rsidRPr="00745DB6">
        <w:t>творческих коллективов</w:t>
      </w:r>
      <w:r w:rsidR="00CC0020" w:rsidRPr="00745DB6">
        <w:t xml:space="preserve"> </w:t>
      </w:r>
      <w:r w:rsidR="00B9429A" w:rsidRPr="00745DB6">
        <w:t>(</w:t>
      </w:r>
      <w:r w:rsidR="00313595" w:rsidRPr="00745DB6">
        <w:t>В этом случае все участники должны быть из одной возрастной группы</w:t>
      </w:r>
      <w:r w:rsidR="00B9429A" w:rsidRPr="00745DB6">
        <w:t>)</w:t>
      </w:r>
      <w:r w:rsidRPr="00745DB6">
        <w:t>;</w:t>
      </w:r>
      <w:r w:rsidR="00313595" w:rsidRPr="00745DB6">
        <w:t xml:space="preserve"> </w:t>
      </w:r>
    </w:p>
    <w:p w14:paraId="4C5A1D73" w14:textId="2D5A7741" w:rsidR="00B03AD4" w:rsidRPr="00745DB6" w:rsidRDefault="00E37C25" w:rsidP="00EC489D">
      <w:pPr>
        <w:pStyle w:val="a7"/>
        <w:shd w:val="clear" w:color="auto" w:fill="FFFFFF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 xml:space="preserve">- </w:t>
      </w:r>
      <w:r w:rsidR="00B03AD4" w:rsidRPr="00745DB6">
        <w:rPr>
          <w:color w:val="000000" w:themeColor="text1"/>
        </w:rPr>
        <w:t xml:space="preserve">В начале </w:t>
      </w:r>
      <w:r w:rsidR="000945FF" w:rsidRPr="00745DB6">
        <w:rPr>
          <w:color w:val="000000" w:themeColor="text1"/>
        </w:rPr>
        <w:t>конкурсной работы:</w:t>
      </w:r>
      <w:r w:rsidR="00B03AD4" w:rsidRPr="00745DB6">
        <w:rPr>
          <w:color w:val="000000" w:themeColor="text1"/>
        </w:rPr>
        <w:t xml:space="preserve"> </w:t>
      </w:r>
      <w:r w:rsidR="000945FF" w:rsidRPr="00745DB6">
        <w:t>презентации, видеоролика, сообщения, интерактивного плаката</w:t>
      </w:r>
      <w:r w:rsidR="000945FF" w:rsidRPr="00745DB6">
        <w:rPr>
          <w:color w:val="000000" w:themeColor="text1"/>
        </w:rPr>
        <w:t xml:space="preserve"> участник </w:t>
      </w:r>
      <w:r w:rsidR="00B03AD4" w:rsidRPr="00745DB6">
        <w:rPr>
          <w:color w:val="000000" w:themeColor="text1"/>
        </w:rPr>
        <w:t>представляется (ФИО, школа/название организации), озвучивает выбранную номинацию</w:t>
      </w:r>
      <w:r w:rsidR="00955296" w:rsidRPr="00745DB6">
        <w:rPr>
          <w:color w:val="000000" w:themeColor="text1"/>
        </w:rPr>
        <w:t>;</w:t>
      </w:r>
    </w:p>
    <w:p w14:paraId="3828AE21" w14:textId="35E0CC2A" w:rsidR="00B03AD4" w:rsidRPr="00745DB6" w:rsidRDefault="00E37C25" w:rsidP="00EC489D">
      <w:pPr>
        <w:pStyle w:val="a7"/>
        <w:shd w:val="clear" w:color="auto" w:fill="FFFFFF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 xml:space="preserve">- </w:t>
      </w:r>
      <w:r w:rsidR="00B03AD4" w:rsidRPr="00745DB6">
        <w:rPr>
          <w:color w:val="000000" w:themeColor="text1"/>
        </w:rPr>
        <w:t>Видеоролики могут быть сняты любыми доступными средствами, включая видеокамеру, встроенную в мобильное цифровое устройство</w:t>
      </w:r>
      <w:r w:rsidR="00955296" w:rsidRPr="00745DB6">
        <w:rPr>
          <w:color w:val="000000" w:themeColor="text1"/>
        </w:rPr>
        <w:t>;</w:t>
      </w:r>
    </w:p>
    <w:p w14:paraId="0BACEA4E" w14:textId="56A33662" w:rsidR="00B03AD4" w:rsidRPr="00745DB6" w:rsidRDefault="00E37C25" w:rsidP="00EC489D">
      <w:pPr>
        <w:pStyle w:val="a7"/>
        <w:shd w:val="clear" w:color="auto" w:fill="FFFFFF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 xml:space="preserve">- </w:t>
      </w:r>
      <w:r w:rsidR="00B03AD4" w:rsidRPr="00745DB6">
        <w:rPr>
          <w:color w:val="000000" w:themeColor="text1"/>
        </w:rPr>
        <w:t>Продолжительность видеоролика – 1-3 минут</w:t>
      </w:r>
      <w:r w:rsidR="00B9429A" w:rsidRPr="00745DB6">
        <w:rPr>
          <w:color w:val="000000" w:themeColor="text1"/>
        </w:rPr>
        <w:t>ы</w:t>
      </w:r>
      <w:r w:rsidR="00955296" w:rsidRPr="00745DB6">
        <w:rPr>
          <w:color w:val="000000" w:themeColor="text1"/>
        </w:rPr>
        <w:t>;</w:t>
      </w:r>
    </w:p>
    <w:p w14:paraId="03A55C4D" w14:textId="24907C14" w:rsidR="00B03AD4" w:rsidRPr="00745DB6" w:rsidRDefault="00955296" w:rsidP="00EC489D">
      <w:pPr>
        <w:pStyle w:val="a7"/>
        <w:shd w:val="clear" w:color="auto" w:fill="FFFFFF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 xml:space="preserve">- </w:t>
      </w:r>
      <w:r w:rsidR="00B03AD4" w:rsidRPr="00745DB6">
        <w:rPr>
          <w:color w:val="000000" w:themeColor="text1"/>
        </w:rPr>
        <w:t>Озвучивание ролика должно быть выполнено на русском языке</w:t>
      </w:r>
      <w:r w:rsidRPr="00745DB6">
        <w:rPr>
          <w:color w:val="000000" w:themeColor="text1"/>
        </w:rPr>
        <w:t>;</w:t>
      </w:r>
    </w:p>
    <w:p w14:paraId="74678607" w14:textId="77777777" w:rsidR="00955296" w:rsidRPr="00745DB6" w:rsidRDefault="00955296" w:rsidP="00EC489D">
      <w:pPr>
        <w:pStyle w:val="a7"/>
        <w:shd w:val="clear" w:color="auto" w:fill="FFFFFF"/>
        <w:spacing w:before="0" w:beforeAutospacing="0" w:after="10" w:afterAutospacing="0"/>
        <w:ind w:firstLine="709"/>
      </w:pPr>
      <w:r w:rsidRPr="00745DB6">
        <w:lastRenderedPageBreak/>
        <w:t xml:space="preserve">- </w:t>
      </w:r>
      <w:r w:rsidR="00270C3A" w:rsidRPr="00745DB6">
        <w:t>Костюмированное выступление и музыкальное сопровождение возможны.</w:t>
      </w:r>
    </w:p>
    <w:p w14:paraId="201D8513" w14:textId="0B4A564F" w:rsidR="00B03AD4" w:rsidRPr="00745DB6" w:rsidRDefault="00B03AD4" w:rsidP="00EC489D">
      <w:pPr>
        <w:pStyle w:val="a7"/>
        <w:shd w:val="clear" w:color="auto" w:fill="FFFFFF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 xml:space="preserve">6.2 Критериями оценки </w:t>
      </w:r>
      <w:r w:rsidR="000945FF" w:rsidRPr="00745DB6">
        <w:t>творческой работы</w:t>
      </w:r>
      <w:r w:rsidR="000945FF" w:rsidRPr="00745DB6">
        <w:rPr>
          <w:color w:val="000000" w:themeColor="text1"/>
        </w:rPr>
        <w:t xml:space="preserve"> </w:t>
      </w:r>
      <w:r w:rsidRPr="00745DB6">
        <w:rPr>
          <w:color w:val="000000" w:themeColor="text1"/>
        </w:rPr>
        <w:t>являются соответствие одной из номинаций, оригинальность художественного воплощения, новизна подачи материала, отсутствие орфоэпических (правильность ударения и произношения) и грамматических ошибок, эстетическое оформление.</w:t>
      </w:r>
    </w:p>
    <w:p w14:paraId="7B54A28C" w14:textId="77777777" w:rsidR="004E3EB3" w:rsidRPr="00745DB6" w:rsidRDefault="00B03AD4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 xml:space="preserve">При оценивании материалов учитываются соответствие номинации и полнота ее раскрытия, оригинальность, художественный и технический уровень. </w:t>
      </w:r>
    </w:p>
    <w:p w14:paraId="2C42E01F" w14:textId="58BFF400" w:rsidR="00FB2115" w:rsidRPr="00745DB6" w:rsidRDefault="00B03AD4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>Видеоролики, не соответствующие ни одной из номинаций конкурса и рекомендуемой длительности (1-3 минуты), жюри не оцениваются.</w:t>
      </w:r>
    </w:p>
    <w:p w14:paraId="7276AF59" w14:textId="58C05B09" w:rsidR="00FB2115" w:rsidRPr="00745DB6" w:rsidRDefault="00FB2115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>6.</w:t>
      </w:r>
      <w:r w:rsidR="00B03AD4" w:rsidRPr="00745DB6">
        <w:rPr>
          <w:color w:val="000000" w:themeColor="text1"/>
        </w:rPr>
        <w:t xml:space="preserve">3 К участию в </w:t>
      </w:r>
      <w:r w:rsidR="000945FF" w:rsidRPr="00745DB6">
        <w:rPr>
          <w:color w:val="000000" w:themeColor="text1"/>
        </w:rPr>
        <w:t xml:space="preserve">Фестивале </w:t>
      </w:r>
      <w:r w:rsidR="00B03AD4" w:rsidRPr="00745DB6">
        <w:rPr>
          <w:color w:val="000000" w:themeColor="text1"/>
        </w:rPr>
        <w:t xml:space="preserve">не допускаются материалы, не соответствующие требованиям </w:t>
      </w:r>
      <w:r w:rsidR="00346905" w:rsidRPr="00745DB6">
        <w:rPr>
          <w:color w:val="000000" w:themeColor="text1"/>
        </w:rPr>
        <w:t>Фестиваля</w:t>
      </w:r>
      <w:r w:rsidR="00B03AD4" w:rsidRPr="00745DB6">
        <w:rPr>
          <w:color w:val="000000" w:themeColor="text1"/>
        </w:rPr>
        <w:t>, а именно:</w:t>
      </w:r>
    </w:p>
    <w:p w14:paraId="7ED83D60" w14:textId="77777777" w:rsidR="00FB2115" w:rsidRPr="00745DB6" w:rsidRDefault="00B03AD4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>− Конкурсный материал для оценивания жюри подан не полностью</w:t>
      </w:r>
      <w:r w:rsidR="00D677BC" w:rsidRPr="00745DB6">
        <w:rPr>
          <w:color w:val="000000" w:themeColor="text1"/>
        </w:rPr>
        <w:t xml:space="preserve"> </w:t>
      </w:r>
      <w:r w:rsidRPr="00745DB6">
        <w:rPr>
          <w:color w:val="000000" w:themeColor="text1"/>
        </w:rPr>
        <w:t>или отсутствует видеоролик/ссылка на него</w:t>
      </w:r>
      <w:r w:rsidR="00BB5A69" w:rsidRPr="00745DB6">
        <w:rPr>
          <w:color w:val="000000" w:themeColor="text1"/>
        </w:rPr>
        <w:t>;</w:t>
      </w:r>
    </w:p>
    <w:p w14:paraId="63F62B03" w14:textId="77777777" w:rsidR="00C7040E" w:rsidRPr="00745DB6" w:rsidRDefault="00B03AD4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>− Нарушают действующее законодательство Российской Федерации; содержат ненормативную лексику, оскорбления, материалы, пропагандирующие вражду, насилие, агрессию, расизм, нетерпимость по религиозному, политическому или иному признаку; шокирующее содержание; контент спекулятивного характера; призывы к разжиганию национальной, расовой или религиозной ненависти; призывы к дискриминации, вражде или насилию, осуществлению действий, направленных на нарушение территориальной целостности Российской Федерации</w:t>
      </w:r>
      <w:r w:rsidR="00BB5A69" w:rsidRPr="00745DB6">
        <w:rPr>
          <w:color w:val="000000" w:themeColor="text1"/>
        </w:rPr>
        <w:t>;</w:t>
      </w:r>
    </w:p>
    <w:p w14:paraId="670C288B" w14:textId="1B7D36A6" w:rsidR="00C7040E" w:rsidRPr="00745DB6" w:rsidRDefault="00B03AD4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 xml:space="preserve">− В работах участников </w:t>
      </w:r>
      <w:r w:rsidR="00346905" w:rsidRPr="00745DB6">
        <w:rPr>
          <w:color w:val="000000" w:themeColor="text1"/>
        </w:rPr>
        <w:t xml:space="preserve">Фестиваля </w:t>
      </w:r>
      <w:r w:rsidRPr="00745DB6">
        <w:rPr>
          <w:color w:val="000000" w:themeColor="text1"/>
        </w:rPr>
        <w:t>не допускается использование коммерческой и политической рекламы, символики, запрещенной в РФ организаций, унижающих честь и достоинство других лиц.</w:t>
      </w:r>
    </w:p>
    <w:p w14:paraId="7A584AC3" w14:textId="4160E7A4" w:rsidR="00C7040E" w:rsidRPr="00745DB6" w:rsidRDefault="00B03AD4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>6.4 Каждый Участник может представить не более одной работы</w:t>
      </w:r>
      <w:r w:rsidR="00C7040E" w:rsidRPr="00745DB6">
        <w:rPr>
          <w:color w:val="000000" w:themeColor="text1"/>
        </w:rPr>
        <w:t>.</w:t>
      </w:r>
    </w:p>
    <w:p w14:paraId="1594EA8C" w14:textId="3EB104E2" w:rsidR="00C7040E" w:rsidRPr="00745DB6" w:rsidRDefault="00B03AD4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>6.5 Все материалы участников проходят модерацию для проверки на соответствие условиям настоящего Положения.</w:t>
      </w:r>
    </w:p>
    <w:p w14:paraId="6F318E8A" w14:textId="1A7D6A6B" w:rsidR="00944FF4" w:rsidRPr="00745DB6" w:rsidRDefault="00B03AD4" w:rsidP="00EC489D">
      <w:pPr>
        <w:pStyle w:val="a7"/>
        <w:spacing w:before="0" w:beforeAutospacing="0" w:after="10" w:afterAutospacing="0"/>
        <w:ind w:firstLine="709"/>
        <w:rPr>
          <w:color w:val="000000" w:themeColor="text1"/>
        </w:rPr>
      </w:pPr>
      <w:r w:rsidRPr="00745DB6">
        <w:rPr>
          <w:color w:val="000000" w:themeColor="text1"/>
        </w:rPr>
        <w:t>6.6 Конкурсные работы участников, не достигших возраста 1</w:t>
      </w:r>
      <w:r w:rsidR="00DD0B99" w:rsidRPr="00745DB6">
        <w:rPr>
          <w:color w:val="000000" w:themeColor="text1"/>
        </w:rPr>
        <w:t>8</w:t>
      </w:r>
      <w:r w:rsidRPr="00745DB6">
        <w:rPr>
          <w:color w:val="000000" w:themeColor="text1"/>
        </w:rPr>
        <w:t xml:space="preserve"> лет, не принимаются к рассмотрению жюри конкурса без заполненного Согласия родителей (законных представителей) на участие несовершеннолетнего ребёнка в возрасте до 1</w:t>
      </w:r>
      <w:r w:rsidR="00211FB0" w:rsidRPr="00745DB6">
        <w:rPr>
          <w:color w:val="000000" w:themeColor="text1"/>
        </w:rPr>
        <w:t>8</w:t>
      </w:r>
      <w:r w:rsidR="00277E33" w:rsidRPr="00745DB6">
        <w:rPr>
          <w:color w:val="000000" w:themeColor="text1"/>
        </w:rPr>
        <w:t xml:space="preserve"> </w:t>
      </w:r>
      <w:r w:rsidRPr="00745DB6">
        <w:rPr>
          <w:color w:val="000000" w:themeColor="text1"/>
        </w:rPr>
        <w:t>лет в Конкурсе (п. 3.3)</w:t>
      </w:r>
      <w:r w:rsidR="00944FF4" w:rsidRPr="00745DB6">
        <w:rPr>
          <w:color w:val="000000" w:themeColor="text1"/>
        </w:rPr>
        <w:t>.</w:t>
      </w:r>
      <w:r w:rsidR="00F265A3" w:rsidRPr="00745DB6">
        <w:rPr>
          <w:color w:val="000000" w:themeColor="text1"/>
        </w:rPr>
        <w:t xml:space="preserve"> </w:t>
      </w:r>
    </w:p>
    <w:p w14:paraId="365FC2DA" w14:textId="3A8EE635" w:rsidR="00944FF4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b/>
          <w:color w:val="000000" w:themeColor="text1"/>
          <w:lang w:val="ru-RU"/>
        </w:rPr>
        <w:t>7. Механизм оценки работ и награждение победителей и призёров</w:t>
      </w:r>
      <w:r w:rsidRPr="00745DB6">
        <w:rPr>
          <w:color w:val="000000" w:themeColor="text1"/>
          <w:lang w:val="ru-RU"/>
        </w:rPr>
        <w:t>.</w:t>
      </w:r>
    </w:p>
    <w:p w14:paraId="25D06662" w14:textId="5FB16DB6" w:rsidR="00944FF4" w:rsidRPr="00745DB6" w:rsidRDefault="00E87C2C" w:rsidP="00EC489D">
      <w:pPr>
        <w:shd w:val="clear" w:color="auto" w:fill="FFFFFF"/>
        <w:spacing w:after="10"/>
        <w:ind w:firstLine="709"/>
        <w:rPr>
          <w:lang w:val="ru-RU"/>
        </w:rPr>
      </w:pPr>
      <w:r w:rsidRPr="00745DB6">
        <w:rPr>
          <w:color w:val="000000" w:themeColor="text1"/>
          <w:lang w:val="ru-RU"/>
        </w:rPr>
        <w:t xml:space="preserve">7.1 </w:t>
      </w:r>
      <w:r w:rsidR="00DB60F1" w:rsidRPr="00745DB6">
        <w:rPr>
          <w:lang w:val="ru-RU"/>
        </w:rPr>
        <w:t xml:space="preserve">Победители и призёры определяются по сумме набранных баллов. </w:t>
      </w:r>
      <w:r w:rsidRPr="00745DB6">
        <w:rPr>
          <w:color w:val="000000" w:themeColor="text1"/>
          <w:lang w:val="ru-RU"/>
        </w:rPr>
        <w:t xml:space="preserve">В рамках </w:t>
      </w:r>
      <w:r w:rsidR="00346905" w:rsidRPr="00745DB6">
        <w:rPr>
          <w:color w:val="000000" w:themeColor="text1"/>
          <w:lang w:val="ru-RU"/>
        </w:rPr>
        <w:t xml:space="preserve">Фестиваля </w:t>
      </w:r>
      <w:r w:rsidRPr="00745DB6">
        <w:rPr>
          <w:color w:val="000000" w:themeColor="text1"/>
          <w:lang w:val="ru-RU"/>
        </w:rPr>
        <w:t xml:space="preserve">учреждаются следующие награды для победителей: Авторы лучших Работ в каждой </w:t>
      </w:r>
      <w:r w:rsidR="00E87388" w:rsidRPr="00745DB6">
        <w:rPr>
          <w:color w:val="000000" w:themeColor="text1"/>
          <w:lang w:val="ru-RU"/>
        </w:rPr>
        <w:t xml:space="preserve">номинации Конкурса и </w:t>
      </w:r>
      <w:r w:rsidRPr="00745DB6">
        <w:rPr>
          <w:color w:val="000000" w:themeColor="text1"/>
          <w:lang w:val="ru-RU"/>
        </w:rPr>
        <w:t xml:space="preserve">возрастной группе, признанных решением Жюри Конкурса победителями, награждаются дипломами </w:t>
      </w:r>
      <w:r w:rsidRPr="00745DB6">
        <w:rPr>
          <w:color w:val="000000" w:themeColor="text1"/>
        </w:rPr>
        <w:t>I</w:t>
      </w:r>
      <w:r w:rsidRPr="00745DB6">
        <w:rPr>
          <w:color w:val="000000" w:themeColor="text1"/>
          <w:lang w:val="ru-RU"/>
        </w:rPr>
        <w:t xml:space="preserve">, </w:t>
      </w:r>
      <w:r w:rsidRPr="00745DB6">
        <w:rPr>
          <w:color w:val="000000" w:themeColor="text1"/>
        </w:rPr>
        <w:t>II</w:t>
      </w:r>
      <w:r w:rsidRPr="00745DB6">
        <w:rPr>
          <w:color w:val="000000" w:themeColor="text1"/>
          <w:lang w:val="ru-RU"/>
        </w:rPr>
        <w:t xml:space="preserve"> или </w:t>
      </w:r>
      <w:r w:rsidRPr="00745DB6">
        <w:rPr>
          <w:color w:val="000000" w:themeColor="text1"/>
        </w:rPr>
        <w:t>III</w:t>
      </w:r>
      <w:r w:rsidR="00CB71EB" w:rsidRPr="00745DB6">
        <w:rPr>
          <w:color w:val="000000" w:themeColor="text1"/>
          <w:lang w:val="ru-RU"/>
        </w:rPr>
        <w:t xml:space="preserve"> </w:t>
      </w:r>
      <w:r w:rsidR="00CB71EB" w:rsidRPr="00745DB6">
        <w:rPr>
          <w:lang w:val="ru-RU"/>
        </w:rPr>
        <w:t>степени</w:t>
      </w:r>
      <w:r w:rsidR="00E87971" w:rsidRPr="00745DB6">
        <w:rPr>
          <w:lang w:val="ru-RU"/>
        </w:rPr>
        <w:t xml:space="preserve">. Все участники Конкурса получают сертификат участника </w:t>
      </w:r>
      <w:r w:rsidRPr="00745DB6">
        <w:rPr>
          <w:color w:val="000000" w:themeColor="text1"/>
          <w:lang w:val="ru-RU"/>
        </w:rPr>
        <w:t>от Организаторов.</w:t>
      </w:r>
      <w:r w:rsidR="00CB71EB" w:rsidRPr="00745DB6">
        <w:rPr>
          <w:color w:val="000000" w:themeColor="text1"/>
          <w:lang w:val="ru-RU"/>
        </w:rPr>
        <w:t xml:space="preserve"> </w:t>
      </w:r>
      <w:r w:rsidR="00CB71EB" w:rsidRPr="00745DB6">
        <w:rPr>
          <w:lang w:val="ru-RU"/>
        </w:rPr>
        <w:t>Дипломы рассылаются Оргкомитетом победителям и участникам</w:t>
      </w:r>
      <w:r w:rsidR="001D7D6F" w:rsidRPr="00745DB6">
        <w:rPr>
          <w:lang w:val="ru-RU"/>
        </w:rPr>
        <w:t xml:space="preserve"> </w:t>
      </w:r>
      <w:r w:rsidR="001D7D6F" w:rsidRPr="00745DB6">
        <w:rPr>
          <w:color w:val="000000"/>
          <w:lang w:val="ru-RU"/>
        </w:rPr>
        <w:t>(в электронном виде)</w:t>
      </w:r>
      <w:r w:rsidR="00CB71EB" w:rsidRPr="00745DB6">
        <w:rPr>
          <w:lang w:val="ru-RU"/>
        </w:rPr>
        <w:t>.</w:t>
      </w:r>
      <w:r w:rsidRPr="00745DB6">
        <w:rPr>
          <w:color w:val="000000" w:themeColor="text1"/>
          <w:lang w:val="ru-RU"/>
        </w:rPr>
        <w:t xml:space="preserve"> </w:t>
      </w:r>
      <w:r w:rsidRPr="00745DB6">
        <w:rPr>
          <w:color w:val="000000" w:themeColor="text1"/>
        </w:rPr>
        <w:t> </w:t>
      </w:r>
      <w:r w:rsidR="00367B3F" w:rsidRPr="00745DB6">
        <w:rPr>
          <w:lang w:val="ru-RU"/>
        </w:rPr>
        <w:t xml:space="preserve"> </w:t>
      </w:r>
    </w:p>
    <w:p w14:paraId="74786C72" w14:textId="4C3C28C1" w:rsidR="00944FF4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 xml:space="preserve">7.2 В рамках </w:t>
      </w:r>
      <w:r w:rsidR="00346905" w:rsidRPr="00745DB6">
        <w:rPr>
          <w:lang w:val="ru-RU"/>
        </w:rPr>
        <w:t xml:space="preserve">Фестиваля </w:t>
      </w:r>
      <w:r w:rsidRPr="00745DB6">
        <w:rPr>
          <w:color w:val="000000" w:themeColor="text1"/>
          <w:lang w:val="ru-RU"/>
        </w:rPr>
        <w:t>учреждаются Грамоты педагогам учебных заведений</w:t>
      </w:r>
      <w:r w:rsidR="005D4D7B" w:rsidRPr="00745DB6">
        <w:rPr>
          <w:color w:val="000000" w:themeColor="text1"/>
          <w:lang w:val="ru-RU"/>
        </w:rPr>
        <w:t xml:space="preserve"> </w:t>
      </w:r>
      <w:r w:rsidR="005D4D7B" w:rsidRPr="00745DB6">
        <w:rPr>
          <w:color w:val="000000"/>
          <w:lang w:val="ru-RU"/>
        </w:rPr>
        <w:t>(в электронном виде).</w:t>
      </w:r>
    </w:p>
    <w:p w14:paraId="599C28D5" w14:textId="02E3ADB7" w:rsidR="00944FF4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>7.</w:t>
      </w:r>
      <w:r w:rsidR="00862D0C" w:rsidRPr="00745DB6">
        <w:rPr>
          <w:color w:val="000000" w:themeColor="text1"/>
          <w:lang w:val="ru-RU"/>
        </w:rPr>
        <w:t>3</w:t>
      </w:r>
      <w:r w:rsidRPr="00745DB6">
        <w:rPr>
          <w:color w:val="000000" w:themeColor="text1"/>
          <w:lang w:val="ru-RU"/>
        </w:rPr>
        <w:t xml:space="preserve"> Профессиональную оценку </w:t>
      </w:r>
      <w:r w:rsidR="00563371" w:rsidRPr="00745DB6">
        <w:rPr>
          <w:color w:val="000000" w:themeColor="text1"/>
          <w:lang w:val="ru-RU"/>
        </w:rPr>
        <w:t xml:space="preserve">работ </w:t>
      </w:r>
      <w:r w:rsidRPr="00745DB6">
        <w:rPr>
          <w:color w:val="000000" w:themeColor="text1"/>
          <w:lang w:val="ru-RU"/>
        </w:rPr>
        <w:t>участников производит жюри</w:t>
      </w:r>
      <w:r w:rsidR="00346905" w:rsidRPr="00745DB6">
        <w:rPr>
          <w:color w:val="000000" w:themeColor="text1"/>
          <w:lang w:val="ru-RU"/>
        </w:rPr>
        <w:t xml:space="preserve"> Фестиваля</w:t>
      </w:r>
      <w:r w:rsidRPr="00745DB6">
        <w:rPr>
          <w:color w:val="000000" w:themeColor="text1"/>
          <w:lang w:val="ru-RU"/>
        </w:rPr>
        <w:t>, руководствуясь следующими критериями оценки по шкале от 1 (одного) до 10 (десяти) баллов:</w:t>
      </w:r>
    </w:p>
    <w:p w14:paraId="5510F59C" w14:textId="7613801B" w:rsidR="00944FF4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 xml:space="preserve">- </w:t>
      </w:r>
      <w:r w:rsidR="006B2664" w:rsidRPr="00745DB6">
        <w:rPr>
          <w:color w:val="000000" w:themeColor="text1"/>
          <w:lang w:val="ru-RU"/>
        </w:rPr>
        <w:t>С</w:t>
      </w:r>
      <w:r w:rsidRPr="00745DB6">
        <w:rPr>
          <w:color w:val="000000" w:themeColor="text1"/>
          <w:lang w:val="ru-RU"/>
        </w:rPr>
        <w:t>оответствие конкурсной работы одной из номинаций</w:t>
      </w:r>
      <w:r w:rsidR="00346905" w:rsidRPr="00745DB6">
        <w:rPr>
          <w:color w:val="000000" w:themeColor="text1"/>
          <w:lang w:val="ru-RU"/>
        </w:rPr>
        <w:t xml:space="preserve"> Фестиваля</w:t>
      </w:r>
      <w:r w:rsidRPr="00745DB6">
        <w:rPr>
          <w:color w:val="000000" w:themeColor="text1"/>
          <w:lang w:val="ru-RU"/>
        </w:rPr>
        <w:t xml:space="preserve">; </w:t>
      </w:r>
    </w:p>
    <w:p w14:paraId="2306B9CF" w14:textId="108F5C04" w:rsidR="00944FF4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 xml:space="preserve">- </w:t>
      </w:r>
      <w:r w:rsidR="006B2664" w:rsidRPr="00745DB6">
        <w:rPr>
          <w:color w:val="000000" w:themeColor="text1"/>
          <w:lang w:val="ru-RU"/>
        </w:rPr>
        <w:t>Г</w:t>
      </w:r>
      <w:r w:rsidRPr="00745DB6">
        <w:rPr>
          <w:color w:val="000000" w:themeColor="text1"/>
          <w:lang w:val="ru-RU"/>
        </w:rPr>
        <w:t>рамотность, информативность и логичность изложенного материала;</w:t>
      </w:r>
    </w:p>
    <w:p w14:paraId="7F89F532" w14:textId="643B4EF5" w:rsidR="00944FF4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 xml:space="preserve">- </w:t>
      </w:r>
      <w:r w:rsidR="006B2664" w:rsidRPr="00745DB6">
        <w:rPr>
          <w:color w:val="000000" w:themeColor="text1"/>
          <w:lang w:val="ru-RU"/>
        </w:rPr>
        <w:t>В</w:t>
      </w:r>
      <w:r w:rsidRPr="00745DB6">
        <w:rPr>
          <w:color w:val="000000" w:themeColor="text1"/>
          <w:lang w:val="ru-RU"/>
        </w:rPr>
        <w:t>ыразительность конкурсной работы, творческий подход к представлению материала;</w:t>
      </w:r>
    </w:p>
    <w:p w14:paraId="76DDC525" w14:textId="77777777" w:rsidR="00F043D4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 xml:space="preserve">- </w:t>
      </w:r>
      <w:r w:rsidR="004B6618" w:rsidRPr="00745DB6">
        <w:rPr>
          <w:lang w:val="ru-RU"/>
        </w:rPr>
        <w:t>Исполнительское мастерство (артистизм, выразительность, четкость речи)</w:t>
      </w:r>
      <w:r w:rsidRPr="00745DB6">
        <w:rPr>
          <w:color w:val="000000" w:themeColor="text1"/>
          <w:lang w:val="ru-RU"/>
        </w:rPr>
        <w:t>;</w:t>
      </w:r>
    </w:p>
    <w:p w14:paraId="7A9F0BBB" w14:textId="2A7F75FA" w:rsidR="00F043D4" w:rsidRPr="00745DB6" w:rsidRDefault="00F043D4" w:rsidP="00EC489D">
      <w:pPr>
        <w:shd w:val="clear" w:color="auto" w:fill="FFFFFF"/>
        <w:spacing w:after="10"/>
        <w:ind w:firstLine="709"/>
        <w:rPr>
          <w:lang w:val="ru-RU"/>
        </w:rPr>
      </w:pPr>
      <w:r w:rsidRPr="00745DB6">
        <w:rPr>
          <w:color w:val="000000" w:themeColor="text1"/>
          <w:lang w:val="ru-RU"/>
        </w:rPr>
        <w:t xml:space="preserve">- </w:t>
      </w:r>
      <w:r w:rsidRPr="00745DB6">
        <w:rPr>
          <w:lang w:val="ru-RU"/>
        </w:rPr>
        <w:t>Соблюдение норм фонетического оформления речи;</w:t>
      </w:r>
    </w:p>
    <w:p w14:paraId="6E4FB613" w14:textId="77777777" w:rsidR="00C73729" w:rsidRPr="00745DB6" w:rsidRDefault="00AC4F3A" w:rsidP="00EC489D">
      <w:pPr>
        <w:shd w:val="clear" w:color="auto" w:fill="FFFFFF"/>
        <w:spacing w:after="10"/>
        <w:ind w:firstLine="709"/>
        <w:rPr>
          <w:lang w:val="ru-RU"/>
        </w:rPr>
      </w:pPr>
      <w:r w:rsidRPr="00745DB6">
        <w:rPr>
          <w:color w:val="000000" w:themeColor="text1"/>
          <w:lang w:val="ru-RU"/>
        </w:rPr>
        <w:t xml:space="preserve">- </w:t>
      </w:r>
      <w:r w:rsidR="00774D33" w:rsidRPr="00745DB6">
        <w:rPr>
          <w:lang w:val="ru-RU"/>
        </w:rPr>
        <w:t>Творческий подход к оформлению выступления (использование музыкального сопровождения, костюм и т.д.)</w:t>
      </w:r>
      <w:r w:rsidR="00C73729" w:rsidRPr="00745DB6">
        <w:rPr>
          <w:lang w:val="ru-RU"/>
        </w:rPr>
        <w:t>.</w:t>
      </w:r>
    </w:p>
    <w:p w14:paraId="41C7DC63" w14:textId="129EB9EF" w:rsidR="00C73729" w:rsidRPr="00745DB6" w:rsidRDefault="00C73729" w:rsidP="00EC489D">
      <w:pPr>
        <w:shd w:val="clear" w:color="auto" w:fill="FFFFFF"/>
        <w:spacing w:after="10"/>
        <w:ind w:firstLine="709"/>
        <w:rPr>
          <w:lang w:val="ru-RU"/>
        </w:rPr>
      </w:pPr>
      <w:r w:rsidRPr="00745DB6">
        <w:rPr>
          <w:color w:val="000000" w:themeColor="text1"/>
          <w:lang w:val="ru-RU"/>
        </w:rPr>
        <w:t>7.</w:t>
      </w:r>
      <w:r w:rsidRPr="00745DB6">
        <w:rPr>
          <w:lang w:val="ru-RU"/>
        </w:rPr>
        <w:t>4 Итоговая оценка каждого участника будет формироваться путем суммирования оценок всех членов жюри по всем критериям.</w:t>
      </w:r>
    </w:p>
    <w:p w14:paraId="76D4DFB9" w14:textId="04BAE67D" w:rsidR="00A27DBD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lastRenderedPageBreak/>
        <w:t xml:space="preserve">В состав членов жюри конкурса привлекаются </w:t>
      </w:r>
      <w:r w:rsidR="00F26020" w:rsidRPr="00745DB6">
        <w:rPr>
          <w:color w:val="000000" w:themeColor="text1"/>
          <w:lang w:val="ru-RU"/>
        </w:rPr>
        <w:t xml:space="preserve">педагоги, </w:t>
      </w:r>
      <w:r w:rsidR="00903E79" w:rsidRPr="00745DB6">
        <w:rPr>
          <w:color w:val="000000" w:themeColor="text1"/>
          <w:lang w:val="ru-RU"/>
        </w:rPr>
        <w:t>специалисты</w:t>
      </w:r>
      <w:r w:rsidR="00F26020" w:rsidRPr="00745DB6">
        <w:rPr>
          <w:color w:val="000000" w:themeColor="text1"/>
          <w:lang w:val="ru-RU"/>
        </w:rPr>
        <w:t xml:space="preserve"> и эксперты</w:t>
      </w:r>
      <w:r w:rsidR="00903E79" w:rsidRPr="00745DB6">
        <w:rPr>
          <w:color w:val="000000" w:themeColor="text1"/>
          <w:lang w:val="ru-RU"/>
        </w:rPr>
        <w:t xml:space="preserve"> </w:t>
      </w:r>
      <w:r w:rsidRPr="00745DB6">
        <w:rPr>
          <w:color w:val="000000" w:themeColor="text1"/>
          <w:lang w:val="ru-RU"/>
        </w:rPr>
        <w:t>гуманитарного цикла</w:t>
      </w:r>
      <w:r w:rsidR="00575C54" w:rsidRPr="00745DB6">
        <w:rPr>
          <w:color w:val="000000" w:themeColor="text1"/>
          <w:lang w:val="ru-RU"/>
        </w:rPr>
        <w:t xml:space="preserve"> и </w:t>
      </w:r>
      <w:r w:rsidRPr="00745DB6">
        <w:rPr>
          <w:color w:val="000000" w:themeColor="text1"/>
          <w:lang w:val="ru-RU"/>
        </w:rPr>
        <w:t xml:space="preserve">в области мультимедийных технологий. </w:t>
      </w:r>
    </w:p>
    <w:p w14:paraId="73A92B11" w14:textId="1C2D6B3F" w:rsidR="00A27DBD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>7.</w:t>
      </w:r>
      <w:r w:rsidR="00862D0C" w:rsidRPr="00745DB6">
        <w:rPr>
          <w:color w:val="000000" w:themeColor="text1"/>
          <w:lang w:val="ru-RU"/>
        </w:rPr>
        <w:t>5</w:t>
      </w:r>
      <w:r w:rsidRPr="00745DB6">
        <w:rPr>
          <w:color w:val="000000" w:themeColor="text1"/>
          <w:lang w:val="ru-RU"/>
        </w:rPr>
        <w:t xml:space="preserve"> Итоги </w:t>
      </w:r>
      <w:r w:rsidR="00346905" w:rsidRPr="00745DB6">
        <w:rPr>
          <w:color w:val="000000" w:themeColor="text1"/>
          <w:lang w:val="ru-RU"/>
        </w:rPr>
        <w:t xml:space="preserve">Фестиваля </w:t>
      </w:r>
      <w:r w:rsidRPr="00745DB6">
        <w:rPr>
          <w:color w:val="000000" w:themeColor="text1"/>
          <w:lang w:val="ru-RU"/>
        </w:rPr>
        <w:t xml:space="preserve">будут подведены </w:t>
      </w:r>
      <w:r w:rsidR="00563371" w:rsidRPr="00745DB6">
        <w:rPr>
          <w:color w:val="000000" w:themeColor="text1"/>
          <w:lang w:val="ru-RU"/>
        </w:rPr>
        <w:t>09</w:t>
      </w:r>
      <w:r w:rsidRPr="00745DB6">
        <w:rPr>
          <w:color w:val="000000" w:themeColor="text1"/>
          <w:lang w:val="ru-RU"/>
        </w:rPr>
        <w:t>.0</w:t>
      </w:r>
      <w:r w:rsidR="00563371" w:rsidRPr="00745DB6">
        <w:rPr>
          <w:color w:val="000000" w:themeColor="text1"/>
          <w:lang w:val="ru-RU"/>
        </w:rPr>
        <w:t>6</w:t>
      </w:r>
      <w:r w:rsidRPr="00745DB6">
        <w:rPr>
          <w:color w:val="000000" w:themeColor="text1"/>
          <w:lang w:val="ru-RU"/>
        </w:rPr>
        <w:t xml:space="preserve">.2024 года. </w:t>
      </w:r>
    </w:p>
    <w:p w14:paraId="3186A1AD" w14:textId="2DBEE543" w:rsidR="00A27DBD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>7.</w:t>
      </w:r>
      <w:r w:rsidR="00862D0C" w:rsidRPr="00745DB6">
        <w:rPr>
          <w:color w:val="000000" w:themeColor="text1"/>
          <w:lang w:val="ru-RU"/>
        </w:rPr>
        <w:t>6</w:t>
      </w:r>
      <w:r w:rsidRPr="00745DB6">
        <w:rPr>
          <w:color w:val="000000" w:themeColor="text1"/>
          <w:lang w:val="ru-RU"/>
        </w:rPr>
        <w:t xml:space="preserve"> Победители будут уведомлены по электронной почте и/или по номеру мобильного телефона, указанному в процессе регистрации. Организатор конкурса связывается с представителями участников - конкурсантов и приглашает их на церемонию награждения.</w:t>
      </w:r>
    </w:p>
    <w:p w14:paraId="77FF3B43" w14:textId="61941482" w:rsidR="00A27DBD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 xml:space="preserve">7.8 Апелляция результатов </w:t>
      </w:r>
      <w:r w:rsidR="00346905" w:rsidRPr="00745DB6">
        <w:rPr>
          <w:color w:val="000000" w:themeColor="text1"/>
          <w:lang w:val="ru-RU"/>
        </w:rPr>
        <w:t>Фестиваля</w:t>
      </w:r>
      <w:r w:rsidRPr="00745DB6">
        <w:rPr>
          <w:color w:val="000000" w:themeColor="text1"/>
          <w:lang w:val="ru-RU"/>
        </w:rPr>
        <w:t xml:space="preserve"> не предусмотрена.</w:t>
      </w:r>
    </w:p>
    <w:p w14:paraId="753935C1" w14:textId="14C824A9" w:rsidR="00A27DBD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>7.9 Результаты публикуются на официальных интернет-страницах Организатора и партнёров</w:t>
      </w:r>
      <w:r w:rsidR="00346905" w:rsidRPr="00745DB6">
        <w:rPr>
          <w:color w:val="000000" w:themeColor="text1"/>
          <w:lang w:val="ru-RU"/>
        </w:rPr>
        <w:t xml:space="preserve"> Фестиваля</w:t>
      </w:r>
      <w:r w:rsidRPr="00745DB6">
        <w:rPr>
          <w:color w:val="000000" w:themeColor="text1"/>
          <w:lang w:val="ru-RU"/>
        </w:rPr>
        <w:t>.</w:t>
      </w:r>
    </w:p>
    <w:p w14:paraId="5AC8FEBA" w14:textId="1D527E7F" w:rsidR="00A27DBD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 xml:space="preserve">7.10 Для получения дипломов победители </w:t>
      </w:r>
      <w:r w:rsidR="00346905" w:rsidRPr="00745DB6">
        <w:rPr>
          <w:color w:val="000000" w:themeColor="text1"/>
          <w:lang w:val="ru-RU"/>
        </w:rPr>
        <w:t xml:space="preserve">Фестиваля </w:t>
      </w:r>
      <w:r w:rsidRPr="00745DB6">
        <w:rPr>
          <w:color w:val="000000" w:themeColor="text1"/>
          <w:lang w:val="ru-RU"/>
        </w:rPr>
        <w:t>обязуются предоставить Оператору Конкурса всю необходимую информацию для оформления.</w:t>
      </w:r>
    </w:p>
    <w:p w14:paraId="08CFCA97" w14:textId="7AF54587" w:rsidR="00B94F58" w:rsidRPr="00745DB6" w:rsidRDefault="00E87C2C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  <w:r w:rsidRPr="00745DB6">
        <w:rPr>
          <w:color w:val="000000" w:themeColor="text1"/>
          <w:lang w:val="ru-RU"/>
        </w:rPr>
        <w:t>7.11 Дипломы и грамоты в электронном виде отправляются на почту, указанную в заявке</w:t>
      </w:r>
      <w:r w:rsidR="00EB59E8" w:rsidRPr="00745DB6">
        <w:rPr>
          <w:color w:val="000000" w:themeColor="text1"/>
          <w:lang w:val="ru-RU"/>
        </w:rPr>
        <w:t xml:space="preserve"> </w:t>
      </w:r>
      <w:r w:rsidR="00EB59E8" w:rsidRPr="00745DB6">
        <w:rPr>
          <w:color w:val="000000"/>
          <w:lang w:val="ru-RU"/>
        </w:rPr>
        <w:t>(в электронном виде).</w:t>
      </w:r>
    </w:p>
    <w:p w14:paraId="40411A72" w14:textId="77777777" w:rsidR="00B94F58" w:rsidRPr="00745DB6" w:rsidRDefault="00B94F58" w:rsidP="00EC489D">
      <w:pPr>
        <w:shd w:val="clear" w:color="auto" w:fill="FFFFFF"/>
        <w:spacing w:after="10"/>
        <w:ind w:firstLine="709"/>
        <w:rPr>
          <w:color w:val="000000" w:themeColor="text1"/>
          <w:lang w:val="ru-RU"/>
        </w:rPr>
      </w:pPr>
    </w:p>
    <w:p w14:paraId="6A66FD52" w14:textId="77777777" w:rsidR="00B94F58" w:rsidRPr="00745DB6" w:rsidRDefault="00B94F58" w:rsidP="00EC489D">
      <w:pPr>
        <w:shd w:val="clear" w:color="auto" w:fill="FFFFFF"/>
        <w:spacing w:after="10"/>
        <w:ind w:firstLine="709"/>
        <w:rPr>
          <w:b/>
          <w:lang w:val="ru-RU"/>
        </w:rPr>
      </w:pPr>
      <w:r w:rsidRPr="00745DB6">
        <w:rPr>
          <w:color w:val="000000" w:themeColor="text1"/>
          <w:lang w:val="ru-RU"/>
        </w:rPr>
        <w:t xml:space="preserve">        </w:t>
      </w:r>
      <w:r w:rsidR="00E87C2C" w:rsidRPr="00745DB6">
        <w:rPr>
          <w:b/>
          <w:lang w:val="ru-RU"/>
        </w:rPr>
        <w:t>8. Авторские права и персональные данные</w:t>
      </w:r>
    </w:p>
    <w:p w14:paraId="54DB87C4" w14:textId="1A61F0C4" w:rsidR="00B94F58" w:rsidRPr="00881FBD" w:rsidRDefault="00E87C2C" w:rsidP="00EC489D">
      <w:pPr>
        <w:shd w:val="clear" w:color="auto" w:fill="FFFFFF"/>
        <w:spacing w:after="10"/>
        <w:ind w:firstLine="709"/>
        <w:rPr>
          <w:lang w:val="ru-RU"/>
        </w:rPr>
      </w:pPr>
      <w:r w:rsidRPr="00745DB6">
        <w:rPr>
          <w:lang w:val="ru-RU"/>
        </w:rPr>
        <w:t xml:space="preserve">8.1 Участник гарантирует, что будет являться единственным автором </w:t>
      </w:r>
      <w:r w:rsidR="00563371" w:rsidRPr="00745DB6">
        <w:rPr>
          <w:lang w:val="ru-RU"/>
        </w:rPr>
        <w:t xml:space="preserve">конкурсных работ </w:t>
      </w:r>
      <w:r w:rsidRPr="00745DB6">
        <w:rPr>
          <w:lang w:val="ru-RU"/>
        </w:rPr>
        <w:t>и он будет создан единоличным творческим трудом участника или указывает соавторов. Работы не должны быть скопированы. Участник гарантирует, что при создании не будут нарушены интеллектуальные, в том числе авторские, и любые иные имущественные или личные неимущественные права третьих лиц, а также не будет допущено никаких иных нарушений действующего законодательства. Ответственность за нарушение прав третьих лиц при созд</w:t>
      </w:r>
      <w:r w:rsidRPr="00714FC4">
        <w:rPr>
          <w:lang w:val="ru-RU"/>
        </w:rPr>
        <w:t xml:space="preserve">ании видео материалов и его дальнейшем использовании Организатором и/или Оператором несёт участник (родители, законные представители участника). При регистрации и предоставлении работ участники подтверждают, что являются авторами видеороликов, предоставляемых в качестве конкурсных работ. </w:t>
      </w:r>
      <w:r w:rsidRPr="00881FBD">
        <w:rPr>
          <w:lang w:val="ru-RU"/>
        </w:rPr>
        <w:t xml:space="preserve">Участники </w:t>
      </w:r>
      <w:r w:rsidR="00346905">
        <w:rPr>
          <w:color w:val="000000" w:themeColor="text1"/>
          <w:lang w:val="ru-RU"/>
        </w:rPr>
        <w:t>Фестиваля</w:t>
      </w:r>
      <w:r w:rsidR="00346905" w:rsidRPr="00881FBD">
        <w:rPr>
          <w:lang w:val="ru-RU"/>
        </w:rPr>
        <w:t xml:space="preserve"> </w:t>
      </w:r>
      <w:r w:rsidRPr="00881FBD">
        <w:rPr>
          <w:lang w:val="ru-RU"/>
        </w:rPr>
        <w:t>несут всю полноту ответственности за соблюдение авторских и иных прав третьих лиц.</w:t>
      </w:r>
    </w:p>
    <w:p w14:paraId="4C3BEBF1" w14:textId="512DA01B" w:rsidR="00B94F58" w:rsidRPr="00881FBD" w:rsidRDefault="00E87C2C" w:rsidP="00EC489D">
      <w:pPr>
        <w:shd w:val="clear" w:color="auto" w:fill="FFFFFF"/>
        <w:spacing w:after="10"/>
        <w:ind w:firstLine="709"/>
        <w:rPr>
          <w:lang w:val="ru-RU"/>
        </w:rPr>
      </w:pPr>
      <w:r w:rsidRPr="00881FBD">
        <w:rPr>
          <w:lang w:val="ru-RU"/>
        </w:rPr>
        <w:t>8.2 При регистрации и предоставлении работ Участник (родители, законные представители участника) безвозмездно отчуждают (передают) Организатору в полном объёме исключительное право на материалы, предоставляемые в качестве конкурсных работ и соглашается с тем, что он может быть опубликован, копирован, воспроизведён в любых изданиях и носителях, показан любым способом на любых акциях и мероприятиях, проводимых Организатором и/или Оператором, и не претендует на выплату авторского гонорара. Моментом перехода исключительного права является момент передачи конкурсных работ.</w:t>
      </w:r>
    </w:p>
    <w:p w14:paraId="7359D9FF" w14:textId="14020D6A" w:rsidR="00B94F58" w:rsidRPr="00881FBD" w:rsidRDefault="00E87C2C" w:rsidP="00EC489D">
      <w:pPr>
        <w:shd w:val="clear" w:color="auto" w:fill="FFFFFF"/>
        <w:spacing w:after="10"/>
        <w:ind w:firstLine="709"/>
        <w:rPr>
          <w:lang w:val="ru-RU"/>
        </w:rPr>
      </w:pPr>
      <w:r w:rsidRPr="00881FBD">
        <w:rPr>
          <w:lang w:val="ru-RU"/>
        </w:rPr>
        <w:t>8.3 При регистрации участники</w:t>
      </w:r>
      <w:r w:rsidR="001731E7">
        <w:rPr>
          <w:lang w:val="ru-RU"/>
        </w:rPr>
        <w:t>, законные представители участников</w:t>
      </w:r>
      <w:r w:rsidRPr="00881FBD">
        <w:rPr>
          <w:lang w:val="ru-RU"/>
        </w:rPr>
        <w:t xml:space="preserve"> дают Организатору конкретное, информированное и сознательное разрешение на обработку своих персональных данных в объёме фактически переданных персональных данных при регистрации и участии в</w:t>
      </w:r>
      <w:r w:rsidR="00346905">
        <w:rPr>
          <w:lang w:val="ru-RU"/>
        </w:rPr>
        <w:t xml:space="preserve"> </w:t>
      </w:r>
      <w:r w:rsidR="00346905">
        <w:rPr>
          <w:color w:val="000000" w:themeColor="text1"/>
          <w:lang w:val="ru-RU"/>
        </w:rPr>
        <w:t>Фестивале</w:t>
      </w:r>
      <w:r w:rsidRPr="00881FBD">
        <w:rPr>
          <w:lang w:val="ru-RU"/>
        </w:rPr>
        <w:t>.</w:t>
      </w:r>
    </w:p>
    <w:p w14:paraId="47A75677" w14:textId="77777777" w:rsidR="00B94F58" w:rsidRPr="00881FBD" w:rsidRDefault="00E87C2C" w:rsidP="00EC489D">
      <w:pPr>
        <w:shd w:val="clear" w:color="auto" w:fill="FFFFFF"/>
        <w:spacing w:after="10"/>
        <w:ind w:firstLine="709"/>
        <w:rPr>
          <w:lang w:val="ru-RU"/>
        </w:rPr>
      </w:pPr>
      <w:r w:rsidRPr="00881FBD">
        <w:rPr>
          <w:lang w:val="ru-RU"/>
        </w:rPr>
        <w:t xml:space="preserve"> 8.4 Организатор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C98A07D" w14:textId="1C9F523D" w:rsidR="00B94F58" w:rsidRPr="00881FBD" w:rsidRDefault="00E87C2C" w:rsidP="00EC489D">
      <w:pPr>
        <w:shd w:val="clear" w:color="auto" w:fill="FFFFFF"/>
        <w:spacing w:after="10"/>
        <w:ind w:firstLine="709"/>
        <w:rPr>
          <w:lang w:val="ru-RU"/>
        </w:rPr>
      </w:pPr>
      <w:r w:rsidRPr="00881FBD">
        <w:rPr>
          <w:lang w:val="ru-RU"/>
        </w:rPr>
        <w:t xml:space="preserve"> 8.5 Цель обработки персональных данных Оператором – организация и проведение</w:t>
      </w:r>
      <w:r w:rsidR="00346905" w:rsidRPr="00346905">
        <w:rPr>
          <w:color w:val="000000" w:themeColor="text1"/>
          <w:lang w:val="ru-RU"/>
        </w:rPr>
        <w:t xml:space="preserve"> </w:t>
      </w:r>
      <w:r w:rsidR="00346905">
        <w:rPr>
          <w:color w:val="000000" w:themeColor="text1"/>
          <w:lang w:val="ru-RU"/>
        </w:rPr>
        <w:t>Фестиваля</w:t>
      </w:r>
      <w:r w:rsidRPr="00881FBD">
        <w:rPr>
          <w:lang w:val="ru-RU"/>
        </w:rPr>
        <w:t xml:space="preserve">, информирование участника посредством отправки электронных писем, предоставление доступа Пользователю к сервисам, информации и/или материалам. </w:t>
      </w:r>
    </w:p>
    <w:p w14:paraId="36BA64C2" w14:textId="77777777" w:rsidR="00B94F58" w:rsidRPr="00881FBD" w:rsidRDefault="00E87C2C" w:rsidP="00EC489D">
      <w:pPr>
        <w:shd w:val="clear" w:color="auto" w:fill="FFFFFF"/>
        <w:spacing w:after="10"/>
        <w:ind w:firstLine="709"/>
        <w:rPr>
          <w:lang w:val="ru-RU"/>
        </w:rPr>
      </w:pPr>
      <w:r w:rsidRPr="00881FBD">
        <w:rPr>
          <w:lang w:val="ru-RU"/>
        </w:rPr>
        <w:t>8.6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0FCD944A" w14:textId="3ABA0470" w:rsidR="004660FE" w:rsidRDefault="00E87C2C" w:rsidP="004660FE">
      <w:pPr>
        <w:shd w:val="clear" w:color="auto" w:fill="FFFFFF"/>
        <w:spacing w:after="10"/>
        <w:ind w:firstLine="709"/>
        <w:rPr>
          <w:lang w:val="ru-RU"/>
        </w:rPr>
      </w:pPr>
      <w:r w:rsidRPr="00881FBD">
        <w:rPr>
          <w:lang w:val="ru-RU"/>
        </w:rPr>
        <w:t>8.7 При регистрации на сайте участники дают Оператору разрешение на опубликование информации об их участии в</w:t>
      </w:r>
      <w:r w:rsidR="00346905">
        <w:rPr>
          <w:lang w:val="ru-RU"/>
        </w:rPr>
        <w:t xml:space="preserve"> </w:t>
      </w:r>
      <w:r w:rsidR="00346905">
        <w:rPr>
          <w:color w:val="000000" w:themeColor="text1"/>
          <w:lang w:val="ru-RU"/>
        </w:rPr>
        <w:t>Фестивале</w:t>
      </w:r>
      <w:r w:rsidRPr="00881FBD">
        <w:rPr>
          <w:lang w:val="ru-RU"/>
        </w:rPr>
        <w:t xml:space="preserve">. </w:t>
      </w:r>
    </w:p>
    <w:p w14:paraId="0111146B" w14:textId="77777777" w:rsidR="00A56109" w:rsidRPr="00A56109" w:rsidRDefault="00E6760F" w:rsidP="00A56109">
      <w:pPr>
        <w:shd w:val="clear" w:color="auto" w:fill="FFFFFF"/>
        <w:spacing w:after="10"/>
        <w:ind w:firstLine="709"/>
        <w:rPr>
          <w:u w:val="single"/>
          <w:lang w:val="ru-RU"/>
        </w:rPr>
      </w:pPr>
      <w:r w:rsidRPr="004660FE">
        <w:rPr>
          <w:lang w:val="ru-RU"/>
        </w:rPr>
        <w:lastRenderedPageBreak/>
        <w:t xml:space="preserve">8.8 </w:t>
      </w:r>
      <w:r w:rsidR="003253CE" w:rsidRPr="004660FE">
        <w:rPr>
          <w:lang w:val="ru-RU"/>
        </w:rPr>
        <w:t xml:space="preserve">Предоставленные конкурсные работы могут быть размещены на ресурсах </w:t>
      </w:r>
      <w:r w:rsidR="00EA18B4" w:rsidRPr="004660FE">
        <w:rPr>
          <w:lang w:val="ru-RU"/>
        </w:rPr>
        <w:t>Оргкомитета</w:t>
      </w:r>
      <w:r w:rsidR="00EA18B4" w:rsidRPr="004660FE">
        <w:rPr>
          <w:color w:val="000000"/>
          <w:lang w:val="ru-RU"/>
        </w:rPr>
        <w:t xml:space="preserve"> </w:t>
      </w:r>
      <w:r w:rsidR="00EA18B4" w:rsidRPr="004660FE">
        <w:rPr>
          <w:lang w:val="ru-RU"/>
        </w:rPr>
        <w:t>Национального Координационного центра сети Ассоциированных школ ЮНЕСКО в Российской Федерации</w:t>
      </w:r>
      <w:r w:rsidR="00EA18B4" w:rsidRPr="004660FE">
        <w:rPr>
          <w:color w:val="000000"/>
          <w:lang w:val="ru-RU"/>
        </w:rPr>
        <w:t xml:space="preserve"> </w:t>
      </w:r>
      <w:r w:rsidR="009762DB" w:rsidRPr="004660FE">
        <w:rPr>
          <w:color w:val="000000"/>
          <w:lang w:val="ru-RU"/>
        </w:rPr>
        <w:t xml:space="preserve">на сайте </w:t>
      </w:r>
      <w:proofErr w:type="spellStart"/>
      <w:r w:rsidR="00EA18B4" w:rsidRPr="00D204D1">
        <w:rPr>
          <w:color w:val="000000"/>
          <w:u w:val="single"/>
        </w:rPr>
        <w:t>aspnet</w:t>
      </w:r>
      <w:proofErr w:type="spellEnd"/>
      <w:r w:rsidR="00EA18B4" w:rsidRPr="004660FE">
        <w:rPr>
          <w:color w:val="000000"/>
          <w:u w:val="single"/>
          <w:lang w:val="ru-RU"/>
        </w:rPr>
        <w:t>-</w:t>
      </w:r>
      <w:proofErr w:type="spellStart"/>
      <w:r w:rsidR="00EA18B4" w:rsidRPr="00D204D1">
        <w:rPr>
          <w:color w:val="000000"/>
          <w:u w:val="single"/>
        </w:rPr>
        <w:t>unesco</w:t>
      </w:r>
      <w:proofErr w:type="spellEnd"/>
      <w:r w:rsidR="00EA18B4" w:rsidRPr="004660FE">
        <w:rPr>
          <w:color w:val="000000"/>
          <w:u w:val="single"/>
          <w:lang w:val="ru-RU"/>
        </w:rPr>
        <w:t>.</w:t>
      </w:r>
      <w:proofErr w:type="spellStart"/>
      <w:r w:rsidR="00EA18B4" w:rsidRPr="00D204D1">
        <w:rPr>
          <w:color w:val="000000"/>
          <w:u w:val="single"/>
        </w:rPr>
        <w:t>ru</w:t>
      </w:r>
      <w:proofErr w:type="spellEnd"/>
      <w:r w:rsidR="00EA18B4" w:rsidRPr="004660FE">
        <w:rPr>
          <w:color w:val="000000"/>
          <w:lang w:val="ru-RU"/>
        </w:rPr>
        <w:t>, АНО ДО «ИНТЕРЛИНГВА»</w:t>
      </w:r>
      <w:r w:rsidR="009762DB" w:rsidRPr="004660FE">
        <w:rPr>
          <w:color w:val="000000"/>
          <w:lang w:val="ru-RU"/>
        </w:rPr>
        <w:t xml:space="preserve"> на сайте</w:t>
      </w:r>
      <w:r w:rsidR="00EA18B4" w:rsidRPr="004660FE">
        <w:rPr>
          <w:color w:val="000000"/>
          <w:lang w:val="ru-RU"/>
        </w:rPr>
        <w:t xml:space="preserve"> </w:t>
      </w:r>
      <w:hyperlink r:id="rId19" w:tgtFrame="_blank" w:history="1">
        <w:r w:rsidR="00EA18B4" w:rsidRPr="00690734">
          <w:rPr>
            <w:rStyle w:val="a4"/>
            <w:color w:val="auto"/>
          </w:rPr>
          <w:t>www</w:t>
        </w:r>
        <w:r w:rsidR="00EA18B4" w:rsidRPr="004660FE">
          <w:rPr>
            <w:rStyle w:val="a4"/>
            <w:color w:val="auto"/>
            <w:lang w:val="ru-RU"/>
          </w:rPr>
          <w:t>.</w:t>
        </w:r>
        <w:r w:rsidR="00EA18B4" w:rsidRPr="00690734">
          <w:rPr>
            <w:rStyle w:val="a4"/>
            <w:color w:val="auto"/>
          </w:rPr>
          <w:t>interlingua</w:t>
        </w:r>
        <w:r w:rsidR="00EA18B4" w:rsidRPr="004660FE">
          <w:rPr>
            <w:rStyle w:val="a4"/>
            <w:color w:val="auto"/>
            <w:lang w:val="ru-RU"/>
          </w:rPr>
          <w:t>.</w:t>
        </w:r>
        <w:r w:rsidR="00EA18B4" w:rsidRPr="00690734">
          <w:rPr>
            <w:rStyle w:val="a4"/>
            <w:color w:val="auto"/>
          </w:rPr>
          <w:t>edu</w:t>
        </w:r>
        <w:r w:rsidR="00EA18B4" w:rsidRPr="004660FE">
          <w:rPr>
            <w:rStyle w:val="a4"/>
            <w:color w:val="auto"/>
            <w:lang w:val="ru-RU"/>
          </w:rPr>
          <w:t>.</w:t>
        </w:r>
        <w:r w:rsidR="00EA18B4" w:rsidRPr="00690734">
          <w:rPr>
            <w:rStyle w:val="a4"/>
            <w:color w:val="auto"/>
          </w:rPr>
          <w:t>ru</w:t>
        </w:r>
      </w:hyperlink>
      <w:r w:rsidR="009762DB" w:rsidRPr="004660FE">
        <w:rPr>
          <w:rStyle w:val="a4"/>
          <w:color w:val="auto"/>
          <w:lang w:val="ru-RU"/>
        </w:rPr>
        <w:t>,</w:t>
      </w:r>
      <w:r w:rsidR="00C5081D" w:rsidRPr="004660FE">
        <w:rPr>
          <w:rStyle w:val="a4"/>
          <w:color w:val="auto"/>
          <w:lang w:val="ru-RU"/>
        </w:rPr>
        <w:t xml:space="preserve"> </w:t>
      </w:r>
      <w:r w:rsidR="00C5081D" w:rsidRPr="004660FE">
        <w:rPr>
          <w:rStyle w:val="a4"/>
          <w:color w:val="auto"/>
          <w:u w:val="none"/>
          <w:lang w:val="ru-RU"/>
        </w:rPr>
        <w:t xml:space="preserve">в группе </w:t>
      </w:r>
      <w:r w:rsidR="00C5081D" w:rsidRPr="00690734">
        <w:rPr>
          <w:rStyle w:val="a4"/>
          <w:color w:val="auto"/>
          <w:u w:val="none"/>
        </w:rPr>
        <w:t>VK</w:t>
      </w:r>
      <w:r w:rsidR="00EE171F" w:rsidRPr="004660FE">
        <w:rPr>
          <w:rStyle w:val="a4"/>
          <w:color w:val="auto"/>
          <w:u w:val="none"/>
          <w:lang w:val="ru-RU"/>
        </w:rPr>
        <w:t xml:space="preserve"> </w:t>
      </w:r>
      <w:r w:rsidR="00EE171F" w:rsidRPr="00D204D1">
        <w:rPr>
          <w:rStyle w:val="a4"/>
          <w:color w:val="auto"/>
        </w:rPr>
        <w:t>https</w:t>
      </w:r>
      <w:r w:rsidR="00EE171F" w:rsidRPr="004660FE">
        <w:rPr>
          <w:rStyle w:val="a4"/>
          <w:color w:val="auto"/>
          <w:lang w:val="ru-RU"/>
        </w:rPr>
        <w:t>://</w:t>
      </w:r>
      <w:r w:rsidR="00EE171F" w:rsidRPr="00D204D1">
        <w:rPr>
          <w:rStyle w:val="a4"/>
          <w:color w:val="auto"/>
        </w:rPr>
        <w:t>vk</w:t>
      </w:r>
      <w:r w:rsidR="00EE171F" w:rsidRPr="004660FE">
        <w:rPr>
          <w:rStyle w:val="a4"/>
          <w:color w:val="auto"/>
          <w:lang w:val="ru-RU"/>
        </w:rPr>
        <w:t>.</w:t>
      </w:r>
      <w:r w:rsidR="00EE171F" w:rsidRPr="00D204D1">
        <w:rPr>
          <w:rStyle w:val="a4"/>
          <w:color w:val="auto"/>
        </w:rPr>
        <w:t>com</w:t>
      </w:r>
      <w:r w:rsidR="00EE171F" w:rsidRPr="004660FE">
        <w:rPr>
          <w:rStyle w:val="a4"/>
          <w:color w:val="auto"/>
          <w:lang w:val="ru-RU"/>
        </w:rPr>
        <w:t>/</w:t>
      </w:r>
      <w:r w:rsidR="00EE171F" w:rsidRPr="00D204D1">
        <w:rPr>
          <w:rStyle w:val="a4"/>
          <w:color w:val="auto"/>
        </w:rPr>
        <w:t>interlingua</w:t>
      </w:r>
      <w:r w:rsidR="00EA18B4" w:rsidRPr="004660FE">
        <w:rPr>
          <w:lang w:val="ru-RU"/>
        </w:rPr>
        <w:t>,</w:t>
      </w:r>
      <w:r w:rsidR="00EA18B4" w:rsidRPr="00690734">
        <w:t> </w:t>
      </w:r>
      <w:r w:rsidR="00EA18B4" w:rsidRPr="004660FE">
        <w:rPr>
          <w:lang w:val="ru-RU"/>
        </w:rPr>
        <w:t xml:space="preserve">ЧУК </w:t>
      </w:r>
      <w:r w:rsidR="00EA18B4" w:rsidRPr="004660FE">
        <w:rPr>
          <w:noProof/>
          <w:lang w:val="ru-RU"/>
        </w:rPr>
        <w:t xml:space="preserve">Музей игрушек «Хелен и Тэдди» </w:t>
      </w:r>
      <w:r w:rsidR="00C5081D" w:rsidRPr="004660FE">
        <w:rPr>
          <w:lang w:val="ru-RU"/>
        </w:rPr>
        <w:t xml:space="preserve">на сайте </w:t>
      </w:r>
      <w:hyperlink r:id="rId20" w:history="1">
        <w:r w:rsidR="00EA18B4" w:rsidRPr="00690734">
          <w:rPr>
            <w:rStyle w:val="a4"/>
            <w:color w:val="auto"/>
          </w:rPr>
          <w:t>www</w:t>
        </w:r>
      </w:hyperlink>
      <w:r w:rsidR="00EA18B4" w:rsidRPr="004660FE">
        <w:rPr>
          <w:u w:val="single"/>
          <w:lang w:val="ru-RU"/>
        </w:rPr>
        <w:t>.</w:t>
      </w:r>
      <w:hyperlink r:id="rId21" w:tgtFrame="_blank" w:history="1">
        <w:r w:rsidR="00EA18B4" w:rsidRPr="00690734">
          <w:rPr>
            <w:rStyle w:val="a4"/>
            <w:color w:val="auto"/>
          </w:rPr>
          <w:t>helenandteddy</w:t>
        </w:r>
        <w:r w:rsidR="00EA18B4" w:rsidRPr="00A56109">
          <w:rPr>
            <w:rStyle w:val="a4"/>
            <w:color w:val="auto"/>
            <w:lang w:val="ru-RU"/>
          </w:rPr>
          <w:t>.</w:t>
        </w:r>
        <w:r w:rsidR="00EA18B4" w:rsidRPr="00690734">
          <w:rPr>
            <w:rStyle w:val="a4"/>
            <w:color w:val="auto"/>
          </w:rPr>
          <w:t>ru</w:t>
        </w:r>
      </w:hyperlink>
      <w:r w:rsidR="00690734" w:rsidRPr="00A56109">
        <w:rPr>
          <w:rStyle w:val="a4"/>
          <w:color w:val="auto"/>
          <w:lang w:val="ru-RU"/>
        </w:rPr>
        <w:t xml:space="preserve">, </w:t>
      </w:r>
      <w:r w:rsidR="00690734" w:rsidRPr="00A56109">
        <w:rPr>
          <w:rStyle w:val="a4"/>
          <w:color w:val="auto"/>
          <w:u w:val="none"/>
          <w:lang w:val="ru-RU"/>
        </w:rPr>
        <w:t xml:space="preserve">в группе </w:t>
      </w:r>
      <w:r w:rsidR="00690734" w:rsidRPr="00D204D1">
        <w:rPr>
          <w:rStyle w:val="a4"/>
          <w:color w:val="auto"/>
          <w:u w:val="none"/>
        </w:rPr>
        <w:t>VK</w:t>
      </w:r>
      <w:r w:rsidR="003718C9" w:rsidRPr="00A56109">
        <w:rPr>
          <w:rStyle w:val="a4"/>
          <w:color w:val="auto"/>
          <w:u w:val="none"/>
          <w:lang w:val="ru-RU"/>
        </w:rPr>
        <w:t xml:space="preserve"> </w:t>
      </w:r>
      <w:hyperlink r:id="rId22" w:history="1">
        <w:r w:rsidR="00D204D1" w:rsidRPr="00D204D1">
          <w:rPr>
            <w:rStyle w:val="a4"/>
            <w:color w:val="auto"/>
          </w:rPr>
          <w:t>https</w:t>
        </w:r>
        <w:r w:rsidR="00D204D1" w:rsidRPr="00A56109">
          <w:rPr>
            <w:rStyle w:val="a4"/>
            <w:color w:val="auto"/>
            <w:lang w:val="ru-RU"/>
          </w:rPr>
          <w:t>://</w:t>
        </w:r>
        <w:r w:rsidR="00D204D1" w:rsidRPr="00D204D1">
          <w:rPr>
            <w:rStyle w:val="a4"/>
            <w:color w:val="auto"/>
          </w:rPr>
          <w:t>vk</w:t>
        </w:r>
        <w:r w:rsidR="00D204D1" w:rsidRPr="00A56109">
          <w:rPr>
            <w:rStyle w:val="a4"/>
            <w:color w:val="auto"/>
            <w:lang w:val="ru-RU"/>
          </w:rPr>
          <w:t>.</w:t>
        </w:r>
        <w:r w:rsidR="00D204D1" w:rsidRPr="00D204D1">
          <w:rPr>
            <w:rStyle w:val="a4"/>
            <w:color w:val="auto"/>
          </w:rPr>
          <w:t>com</w:t>
        </w:r>
        <w:r w:rsidR="00D204D1" w:rsidRPr="00A56109">
          <w:rPr>
            <w:rStyle w:val="a4"/>
            <w:color w:val="auto"/>
            <w:lang w:val="ru-RU"/>
          </w:rPr>
          <w:t>/</w:t>
        </w:r>
        <w:proofErr w:type="spellStart"/>
        <w:r w:rsidR="00D204D1" w:rsidRPr="00D204D1">
          <w:rPr>
            <w:rStyle w:val="a4"/>
            <w:color w:val="auto"/>
          </w:rPr>
          <w:t>helenandteddy</w:t>
        </w:r>
        <w:proofErr w:type="spellEnd"/>
      </w:hyperlink>
      <w:r w:rsidR="00EA18B4" w:rsidRPr="00A56109">
        <w:rPr>
          <w:u w:val="single"/>
          <w:lang w:val="ru-RU"/>
        </w:rPr>
        <w:t>.</w:t>
      </w:r>
    </w:p>
    <w:p w14:paraId="695159FA" w14:textId="0D15314D" w:rsidR="00EA18B4" w:rsidRPr="00A56109" w:rsidRDefault="00EA18B4" w:rsidP="00A56109">
      <w:pPr>
        <w:shd w:val="clear" w:color="auto" w:fill="FFFFFF"/>
        <w:spacing w:after="10"/>
        <w:ind w:firstLine="709"/>
        <w:rPr>
          <w:lang w:val="ru-RU"/>
        </w:rPr>
      </w:pPr>
      <w:r w:rsidRPr="00A56109">
        <w:rPr>
          <w:lang w:val="ru-RU"/>
        </w:rPr>
        <w:t>Доступ к информации о результатах Конкурса предоставляется неограниченному кругу лиц.</w:t>
      </w:r>
    </w:p>
    <w:p w14:paraId="5C090652" w14:textId="09E61D3E" w:rsidR="00E4618D" w:rsidRPr="00E4458B" w:rsidRDefault="00E87C2C" w:rsidP="00EC489D">
      <w:pPr>
        <w:pBdr>
          <w:top w:val="none" w:sz="96" w:space="0" w:color="FFFFFF" w:frame="1"/>
        </w:pBdr>
        <w:tabs>
          <w:tab w:val="left" w:pos="2700"/>
        </w:tabs>
        <w:spacing w:after="10"/>
        <w:ind w:firstLine="709"/>
        <w:rPr>
          <w:color w:val="000000" w:themeColor="text1"/>
          <w:lang w:val="ru-RU"/>
        </w:rPr>
      </w:pPr>
      <w:r w:rsidRPr="00881FBD">
        <w:rPr>
          <w:b/>
          <w:lang w:val="ru-RU"/>
        </w:rPr>
        <w:t>9. Контакты</w:t>
      </w:r>
    </w:p>
    <w:p w14:paraId="08FE67FC" w14:textId="309B360B" w:rsidR="007053F2" w:rsidRPr="00881FBD" w:rsidRDefault="007053F2" w:rsidP="00EC489D">
      <w:pPr>
        <w:pStyle w:val="3"/>
        <w:spacing w:before="0" w:beforeAutospacing="0" w:after="10" w:afterAutospacing="0"/>
        <w:ind w:firstLine="709"/>
        <w:rPr>
          <w:b w:val="0"/>
          <w:sz w:val="24"/>
          <w:szCs w:val="24"/>
        </w:rPr>
      </w:pPr>
      <w:r w:rsidRPr="00881FBD">
        <w:rPr>
          <w:color w:val="000000"/>
          <w:sz w:val="24"/>
          <w:szCs w:val="24"/>
        </w:rPr>
        <w:t>Контакты координатора</w:t>
      </w:r>
      <w:r w:rsidR="00346905" w:rsidRPr="00346905">
        <w:rPr>
          <w:color w:val="000000" w:themeColor="text1"/>
        </w:rPr>
        <w:t xml:space="preserve"> </w:t>
      </w:r>
      <w:r w:rsidR="00346905" w:rsidRPr="00346905">
        <w:rPr>
          <w:color w:val="000000"/>
          <w:sz w:val="24"/>
          <w:szCs w:val="24"/>
        </w:rPr>
        <w:t>Фестиваля</w:t>
      </w:r>
      <w:r w:rsidR="00346905" w:rsidRPr="00881FBD">
        <w:rPr>
          <w:color w:val="000000"/>
          <w:sz w:val="24"/>
          <w:szCs w:val="24"/>
        </w:rPr>
        <w:t xml:space="preserve"> </w:t>
      </w:r>
      <w:r w:rsidRPr="00881FBD">
        <w:rPr>
          <w:color w:val="000000"/>
          <w:sz w:val="24"/>
          <w:szCs w:val="24"/>
        </w:rPr>
        <w:t>–</w:t>
      </w:r>
      <w:r w:rsidRPr="00881FBD">
        <w:rPr>
          <w:b w:val="0"/>
          <w:sz w:val="24"/>
          <w:szCs w:val="24"/>
        </w:rPr>
        <w:t xml:space="preserve">Голованева Ирина Анатольевна </w:t>
      </w:r>
      <w:r w:rsidR="007B75A7" w:rsidRPr="00881FBD">
        <w:rPr>
          <w:b w:val="0"/>
          <w:sz w:val="24"/>
          <w:szCs w:val="24"/>
        </w:rPr>
        <w:t xml:space="preserve">тел: </w:t>
      </w:r>
      <w:r w:rsidRPr="00881FBD">
        <w:rPr>
          <w:b w:val="0"/>
          <w:sz w:val="24"/>
          <w:szCs w:val="24"/>
        </w:rPr>
        <w:t>8 920 229 3</w:t>
      </w:r>
      <w:r w:rsidR="007B75A7" w:rsidRPr="00881FBD">
        <w:rPr>
          <w:b w:val="0"/>
          <w:sz w:val="24"/>
          <w:szCs w:val="24"/>
        </w:rPr>
        <w:t> </w:t>
      </w:r>
      <w:r w:rsidRPr="00881FBD">
        <w:rPr>
          <w:b w:val="0"/>
          <w:sz w:val="24"/>
          <w:szCs w:val="24"/>
        </w:rPr>
        <w:t>888</w:t>
      </w:r>
      <w:r w:rsidR="007B75A7" w:rsidRPr="00881FBD">
        <w:rPr>
          <w:b w:val="0"/>
          <w:sz w:val="24"/>
          <w:szCs w:val="24"/>
        </w:rPr>
        <w:t>; электронная почта –</w:t>
      </w:r>
      <w:hyperlink r:id="rId23">
        <w:r w:rsidR="00097364" w:rsidRPr="00881FBD">
          <w:rPr>
            <w:color w:val="000000"/>
            <w:sz w:val="24"/>
            <w:szCs w:val="24"/>
            <w:u w:val="single"/>
          </w:rPr>
          <w:t>contest@interlingua.edu.ru</w:t>
        </w:r>
      </w:hyperlink>
      <w:r w:rsidR="007B75A7" w:rsidRPr="00881FBD">
        <w:rPr>
          <w:b w:val="0"/>
          <w:sz w:val="24"/>
          <w:szCs w:val="24"/>
        </w:rPr>
        <w:t xml:space="preserve">     </w:t>
      </w:r>
      <w:r w:rsidRPr="00881FBD">
        <w:rPr>
          <w:b w:val="0"/>
          <w:sz w:val="24"/>
          <w:szCs w:val="24"/>
        </w:rPr>
        <w:t>394018, г. Воронеж, ул. Платонова, д.3</w:t>
      </w:r>
    </w:p>
    <w:p w14:paraId="22E7F07C" w14:textId="77777777" w:rsidR="00477404" w:rsidRPr="00881FBD" w:rsidRDefault="001524C2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rPr>
          <w:color w:val="000000"/>
          <w:lang w:val="ru-RU"/>
        </w:rPr>
      </w:pPr>
      <w:bookmarkStart w:id="0" w:name="_heading=h.1fob9te" w:colFirst="0" w:colLast="0"/>
      <w:bookmarkEnd w:id="0"/>
      <w:r w:rsidRPr="00881FBD">
        <w:rPr>
          <w:color w:val="000000"/>
          <w:lang w:val="ru-RU"/>
        </w:rPr>
        <w:t xml:space="preserve">                                           </w:t>
      </w:r>
    </w:p>
    <w:p w14:paraId="370198E4" w14:textId="77777777" w:rsidR="00E67D10" w:rsidRPr="00881FBD" w:rsidRDefault="00E67D10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rPr>
          <w:b/>
          <w:color w:val="000000"/>
          <w:lang w:val="ru-RU"/>
        </w:rPr>
      </w:pPr>
    </w:p>
    <w:p w14:paraId="37A0F9AA" w14:textId="77777777" w:rsidR="0096439C" w:rsidRDefault="0096439C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490D130D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4EC267C1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63946370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782FD7AE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5DDB8549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7935FF5B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3208A53A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6A2D8A69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26B1E092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72657BED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2E744943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1DBA7193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6A34F48A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78AE9ACA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734CF98C" w14:textId="77777777" w:rsidR="00920DBE" w:rsidRDefault="00920DBE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1EFFF5CB" w14:textId="77777777" w:rsidR="00AF4EB2" w:rsidRDefault="00AF4EB2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7C1206C7" w14:textId="77777777" w:rsidR="00AF4EB2" w:rsidRDefault="00AF4EB2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00" w:after="10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14:paraId="02C3400B" w14:textId="77777777" w:rsidR="00563371" w:rsidRDefault="0056337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b/>
          <w:lang w:val="ru-RU"/>
        </w:rPr>
      </w:pPr>
      <w:bookmarkStart w:id="1" w:name="_Hlk156854744"/>
    </w:p>
    <w:p w14:paraId="22914334" w14:textId="77777777" w:rsidR="00563371" w:rsidRDefault="0056337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b/>
          <w:lang w:val="ru-RU"/>
        </w:rPr>
      </w:pPr>
    </w:p>
    <w:p w14:paraId="5C3563C6" w14:textId="77777777" w:rsidR="00563371" w:rsidRDefault="0056337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b/>
          <w:lang w:val="ru-RU"/>
        </w:rPr>
      </w:pPr>
    </w:p>
    <w:p w14:paraId="7AF40E57" w14:textId="77777777" w:rsidR="00563371" w:rsidRDefault="0056337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b/>
          <w:lang w:val="ru-RU"/>
        </w:rPr>
      </w:pPr>
    </w:p>
    <w:p w14:paraId="7B39B687" w14:textId="77777777" w:rsidR="00563371" w:rsidRDefault="0056337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b/>
          <w:lang w:val="ru-RU"/>
        </w:rPr>
      </w:pPr>
    </w:p>
    <w:p w14:paraId="0773BBD9" w14:textId="77777777" w:rsidR="00563371" w:rsidRDefault="0056337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b/>
          <w:lang w:val="ru-RU"/>
        </w:rPr>
      </w:pPr>
    </w:p>
    <w:p w14:paraId="0232C2D2" w14:textId="77777777" w:rsidR="00563371" w:rsidRDefault="0056337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b/>
          <w:lang w:val="ru-RU"/>
        </w:rPr>
      </w:pPr>
    </w:p>
    <w:p w14:paraId="7B1091D6" w14:textId="77777777" w:rsidR="00563371" w:rsidRDefault="0056337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b/>
          <w:lang w:val="ru-RU"/>
        </w:rPr>
      </w:pPr>
    </w:p>
    <w:p w14:paraId="7789BB73" w14:textId="7068AF0E" w:rsidR="000640E1" w:rsidRPr="004069BE" w:rsidRDefault="000640E1" w:rsidP="00EC48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10"/>
        <w:ind w:firstLine="709"/>
        <w:jc w:val="center"/>
        <w:rPr>
          <w:b/>
          <w:lang w:val="ru-RU"/>
        </w:rPr>
      </w:pPr>
      <w:r w:rsidRPr="004069BE">
        <w:rPr>
          <w:b/>
          <w:lang w:val="ru-RU"/>
        </w:rPr>
        <w:lastRenderedPageBreak/>
        <w:t>ПРИЛОЖЕНИЕ 1</w:t>
      </w:r>
    </w:p>
    <w:p w14:paraId="79E92E6C" w14:textId="77777777" w:rsidR="000640E1" w:rsidRPr="004069BE" w:rsidRDefault="000640E1" w:rsidP="00EC48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"/>
        <w:ind w:firstLine="709"/>
        <w:jc w:val="center"/>
        <w:rPr>
          <w:b/>
          <w:lang w:val="ru-RU" w:eastAsia="ru-RU"/>
        </w:rPr>
      </w:pPr>
      <w:r w:rsidRPr="004069BE">
        <w:rPr>
          <w:b/>
          <w:lang w:val="ru-RU" w:eastAsia="ru-RU"/>
        </w:rPr>
        <w:t xml:space="preserve">Согласие родителя (законного представителя) </w:t>
      </w:r>
      <w:r w:rsidRPr="000640E1">
        <w:rPr>
          <w:b/>
          <w:lang w:val="ru-RU" w:eastAsia="ru-RU"/>
        </w:rPr>
        <w:t xml:space="preserve">на участие несовершеннолетнего ребёнка в </w:t>
      </w:r>
    </w:p>
    <w:p w14:paraId="7F54DB38" w14:textId="66DD42D6" w:rsidR="000640E1" w:rsidRPr="000640E1" w:rsidRDefault="00563371" w:rsidP="00EC489D">
      <w:pPr>
        <w:pStyle w:val="a9"/>
        <w:spacing w:after="1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Всероссийского </w:t>
      </w:r>
      <w:proofErr w:type="gramStart"/>
      <w:r w:rsidRPr="00563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фестиваля  детско</w:t>
      </w:r>
      <w:proofErr w:type="gramEnd"/>
      <w:r w:rsidRPr="00563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-юношеских творческих проектов цикла «Петровские нововведения, изменившие жизнь России»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0E1" w:rsidRPr="0040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его ребёнка (подопечного), </w:t>
      </w:r>
      <w:r w:rsidR="000640E1" w:rsidRPr="00064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также на фото- и видеосъемку несовершеннолетнего. </w:t>
      </w:r>
    </w:p>
    <w:p w14:paraId="3B087DD2" w14:textId="77777777" w:rsidR="000640E1" w:rsidRPr="000640E1" w:rsidRDefault="000640E1" w:rsidP="00EC489D">
      <w:pPr>
        <w:shd w:val="clear" w:color="auto" w:fill="FFFFFF"/>
        <w:spacing w:after="10"/>
        <w:ind w:firstLine="709"/>
        <w:jc w:val="center"/>
        <w:rPr>
          <w:lang w:val="ru-RU" w:eastAsia="ru-RU"/>
        </w:rPr>
      </w:pPr>
      <w:r w:rsidRPr="000640E1">
        <w:rPr>
          <w:lang w:val="ru-RU" w:eastAsia="ru-RU"/>
        </w:rPr>
        <w:t>Я______________________________________________________________________, (Ф. И. О. родителя / законного представителя полностью)</w:t>
      </w:r>
    </w:p>
    <w:p w14:paraId="4FCFBAC1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>паспорт серия _______</w:t>
      </w:r>
      <w:proofErr w:type="gramStart"/>
      <w:r w:rsidRPr="000640E1">
        <w:rPr>
          <w:lang w:val="ru-RU" w:eastAsia="ru-RU"/>
        </w:rPr>
        <w:t>_  номер</w:t>
      </w:r>
      <w:proofErr w:type="gramEnd"/>
      <w:r w:rsidRPr="000640E1">
        <w:rPr>
          <w:lang w:val="ru-RU" w:eastAsia="ru-RU"/>
        </w:rPr>
        <w:t xml:space="preserve">___________ </w:t>
      </w:r>
      <w:proofErr w:type="spellStart"/>
      <w:r w:rsidRPr="000640E1">
        <w:rPr>
          <w:lang w:val="ru-RU" w:eastAsia="ru-RU"/>
        </w:rPr>
        <w:t>выдан____________________________________________когда</w:t>
      </w:r>
      <w:proofErr w:type="spellEnd"/>
      <w:r w:rsidRPr="000640E1">
        <w:rPr>
          <w:lang w:val="ru-RU" w:eastAsia="ru-RU"/>
        </w:rPr>
        <w:t xml:space="preserve"> выдан_________________,</w:t>
      </w:r>
    </w:p>
    <w:p w14:paraId="6F3C534E" w14:textId="77777777" w:rsidR="000640E1" w:rsidRPr="000640E1" w:rsidRDefault="000640E1" w:rsidP="00EC489D">
      <w:pPr>
        <w:shd w:val="clear" w:color="auto" w:fill="FFFFFF"/>
        <w:spacing w:after="10"/>
        <w:ind w:firstLine="709"/>
        <w:rPr>
          <w:lang w:val="ru-RU" w:eastAsia="ru-RU"/>
        </w:rPr>
      </w:pPr>
      <w:r w:rsidRPr="000640E1">
        <w:rPr>
          <w:lang w:val="ru-RU" w:eastAsia="ru-RU"/>
        </w:rPr>
        <w:t>зарегистрированный по адресу: ___________________________________________ (адрес регистрации родителя / законного представителя)</w:t>
      </w:r>
    </w:p>
    <w:p w14:paraId="7854C554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>являющийся родителем / законным представителем (нужное подчеркнуть)</w:t>
      </w:r>
    </w:p>
    <w:p w14:paraId="67231A3B" w14:textId="77777777" w:rsidR="000640E1" w:rsidRPr="000640E1" w:rsidRDefault="000640E1" w:rsidP="00EC489D">
      <w:pPr>
        <w:shd w:val="clear" w:color="auto" w:fill="FFFFFF"/>
        <w:spacing w:after="10"/>
        <w:ind w:firstLine="709"/>
        <w:jc w:val="center"/>
        <w:rPr>
          <w:lang w:val="ru-RU" w:eastAsia="ru-RU"/>
        </w:rPr>
      </w:pPr>
      <w:r w:rsidRPr="000640E1">
        <w:rPr>
          <w:lang w:val="ru-RU" w:eastAsia="ru-RU"/>
        </w:rPr>
        <w:t>________________________________________________________________________ (Ф. И. О. участника полностью)</w:t>
      </w:r>
    </w:p>
    <w:p w14:paraId="48B226DE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 (далее — «участник»), __________________года рождения, зарегистрированного по адресу: _____________________________________________________________________________ </w:t>
      </w:r>
    </w:p>
    <w:p w14:paraId="3F62AB2D" w14:textId="77777777" w:rsidR="000640E1" w:rsidRDefault="000640E1" w:rsidP="00EC489D">
      <w:pPr>
        <w:shd w:val="clear" w:color="auto" w:fill="FFFFFF"/>
        <w:spacing w:after="10"/>
        <w:ind w:firstLine="709"/>
        <w:jc w:val="center"/>
        <w:rPr>
          <w:lang w:val="ru-RU" w:eastAsia="ru-RU"/>
        </w:rPr>
      </w:pPr>
      <w:r w:rsidRPr="000640E1">
        <w:rPr>
          <w:lang w:val="ru-RU" w:eastAsia="ru-RU"/>
        </w:rPr>
        <w:t>(адрес регистрации ребёнка)</w:t>
      </w:r>
    </w:p>
    <w:p w14:paraId="643658B5" w14:textId="77777777" w:rsidR="000945FF" w:rsidRDefault="000640E1" w:rsidP="000945FF">
      <w:pPr>
        <w:pStyle w:val="a9"/>
        <w:spacing w:after="1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ознакомлен(а) с Положением о проведении</w:t>
      </w:r>
      <w:r w:rsidR="000945FF"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</w:t>
      </w:r>
      <w:r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полностью согласен(а) с участием </w:t>
      </w:r>
      <w:proofErr w:type="gramStart"/>
      <w:r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63371"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</w:t>
      </w:r>
      <w:r w:rsid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563371"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63371"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детско-юношеских творческих проектов цикла «Петровские нововведения, изменившие жизнь России» на обработку персональных данных его ребёнка (подопечного), а также на фото- и видеосъемку несовершеннолетнего </w:t>
      </w:r>
      <w:r w:rsid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возражаю против участия моего ребёнка в </w:t>
      </w:r>
      <w:r w:rsidR="00563371"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r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DF866D" w14:textId="4DD44A61" w:rsidR="000640E1" w:rsidRPr="000945FF" w:rsidRDefault="000640E1" w:rsidP="000945FF">
      <w:pPr>
        <w:pStyle w:val="a9"/>
        <w:spacing w:after="1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E1">
        <w:rPr>
          <w:lang w:eastAsia="ru-RU"/>
        </w:rPr>
        <w:t xml:space="preserve"> </w:t>
      </w:r>
      <w:r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соответствии с Федеральным законом от 27.07.2006 № 152-ФЗ «О персональных данных» даю согласие Оператору </w:t>
      </w:r>
      <w:r w:rsidR="000945FF"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</w:t>
      </w:r>
      <w:r w:rsidRPr="000945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Частному учреждению культуры Музей игрушек «Хелен и Тэдди», расположенному по адресу: 394018 г. Воронеж, ул. Платонова, д. 3 (далее – Оператор), на автоматизированную, а также без использования средств автоматизации обработку персональных данных моего ребёнка, а именно:</w:t>
      </w:r>
    </w:p>
    <w:p w14:paraId="346FB1C6" w14:textId="7812E6B9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</w:p>
    <w:p w14:paraId="3C03CFB2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- фамилия, имя, отчество; </w:t>
      </w:r>
    </w:p>
    <w:p w14:paraId="7943C68A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>- иная информация, относящаяся к личности участника;</w:t>
      </w:r>
    </w:p>
    <w:p w14:paraId="38248509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- фото- и видеоизображение. </w:t>
      </w:r>
    </w:p>
    <w:p w14:paraId="4C9E2667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2. Размещение на внешних ресурсах и социальных сетях </w:t>
      </w:r>
      <w:r w:rsidRPr="000640E1">
        <w:rPr>
          <w:lang w:val="ru-RU"/>
        </w:rPr>
        <w:t xml:space="preserve">Оргкомитета </w:t>
      </w:r>
      <w:r w:rsidRPr="000640E1">
        <w:rPr>
          <w:lang w:val="ru-RU" w:eastAsia="ru-RU"/>
        </w:rPr>
        <w:t xml:space="preserve">следующих персональных данных: </w:t>
      </w:r>
    </w:p>
    <w:p w14:paraId="6A340A5E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- фамилия, имя, отчество; </w:t>
      </w:r>
    </w:p>
    <w:p w14:paraId="697EA6E4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- иная информация, относящаяся к личности участника; </w:t>
      </w:r>
    </w:p>
    <w:p w14:paraId="3AD56480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- фото- и видеоизображение участника. </w:t>
      </w:r>
    </w:p>
    <w:p w14:paraId="0F66261E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Обработка и передача третьим лицам персональных данных осуществляется для: </w:t>
      </w:r>
    </w:p>
    <w:p w14:paraId="5CD10132" w14:textId="77777777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 xml:space="preserve">- </w:t>
      </w:r>
      <w:r w:rsidRPr="000945FF">
        <w:rPr>
          <w:lang w:val="ru-RU" w:eastAsia="ru-RU"/>
        </w:rPr>
        <w:t>организации, проведения и популяризации</w:t>
      </w:r>
      <w:r w:rsidRPr="000945FF">
        <w:rPr>
          <w:lang w:val="ru-RU"/>
        </w:rPr>
        <w:t xml:space="preserve"> активной творческой и исследовательской деятельности, связанную с изучением роли Петровской эпохи и ее влияния в области воспитания и образования нашей страны, формирование творческих, исследовательских навыков</w:t>
      </w:r>
      <w:r w:rsidRPr="000945FF">
        <w:rPr>
          <w:lang w:val="ru-RU" w:eastAsia="ru-RU"/>
        </w:rPr>
        <w:t xml:space="preserve">; </w:t>
      </w:r>
    </w:p>
    <w:p w14:paraId="5927D31F" w14:textId="77777777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lastRenderedPageBreak/>
        <w:t xml:space="preserve">- организации информирования участников _ посредством электронной почты и мобильной связи; </w:t>
      </w:r>
    </w:p>
    <w:p w14:paraId="67FE4136" w14:textId="77777777" w:rsidR="004B7720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 xml:space="preserve">- направления участнику уведомлений о новых продуктах и услугах, специальных предложениях и различных событиях; </w:t>
      </w:r>
    </w:p>
    <w:p w14:paraId="61F4AFB4" w14:textId="2A7124A1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 xml:space="preserve">- обеспечения участия несовершеннолетнего в </w:t>
      </w:r>
      <w:r w:rsidR="000945FF" w:rsidRPr="000945FF">
        <w:rPr>
          <w:lang w:val="ru-RU" w:eastAsia="ru-RU"/>
        </w:rPr>
        <w:t xml:space="preserve">Фестивале </w:t>
      </w:r>
      <w:r w:rsidRPr="000945FF">
        <w:rPr>
          <w:lang w:val="ru-RU" w:eastAsia="ru-RU"/>
        </w:rPr>
        <w:t>и мероприятиях, связанных с награждением победителей</w:t>
      </w:r>
      <w:r w:rsidR="000945FF" w:rsidRPr="000945FF">
        <w:rPr>
          <w:lang w:val="ru-RU" w:eastAsia="ru-RU"/>
        </w:rPr>
        <w:t xml:space="preserve"> Фестивале</w:t>
      </w:r>
      <w:r w:rsidRPr="000945FF">
        <w:rPr>
          <w:lang w:val="ru-RU" w:eastAsia="ru-RU"/>
        </w:rPr>
        <w:t xml:space="preserve">; </w:t>
      </w:r>
    </w:p>
    <w:p w14:paraId="03057E23" w14:textId="10A01C1C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 xml:space="preserve">- формирования статистических и аналитических отчётов по результатам </w:t>
      </w:r>
      <w:r w:rsidR="000945FF" w:rsidRPr="000945FF">
        <w:rPr>
          <w:lang w:val="ru-RU" w:eastAsia="ru-RU"/>
        </w:rPr>
        <w:t>Фестиваля</w:t>
      </w:r>
      <w:r w:rsidRPr="000945FF">
        <w:rPr>
          <w:lang w:val="ru-RU" w:eastAsia="ru-RU"/>
        </w:rPr>
        <w:t>, подготовки информационных материалов, сборника работ победителей</w:t>
      </w:r>
      <w:r w:rsidR="000945FF" w:rsidRPr="000945FF">
        <w:rPr>
          <w:lang w:val="ru-RU" w:eastAsia="ru-RU"/>
        </w:rPr>
        <w:t xml:space="preserve"> Фестиваля</w:t>
      </w:r>
      <w:r w:rsidRPr="000945FF">
        <w:rPr>
          <w:lang w:val="ru-RU" w:eastAsia="ru-RU"/>
        </w:rPr>
        <w:t xml:space="preserve">; </w:t>
      </w:r>
    </w:p>
    <w:p w14:paraId="04C4ADDB" w14:textId="5F616A91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>- создания базы данных участников</w:t>
      </w:r>
      <w:r w:rsidR="000945FF" w:rsidRPr="000945FF">
        <w:rPr>
          <w:lang w:val="ru-RU" w:eastAsia="ru-RU"/>
        </w:rPr>
        <w:t xml:space="preserve"> Фестиваля</w:t>
      </w:r>
      <w:r w:rsidRPr="000945FF">
        <w:rPr>
          <w:lang w:val="ru-RU" w:eastAsia="ru-RU"/>
        </w:rPr>
        <w:t xml:space="preserve">, размещения информации об участниках </w:t>
      </w:r>
      <w:r w:rsidR="000945FF" w:rsidRPr="000945FF">
        <w:rPr>
          <w:lang w:val="ru-RU" w:eastAsia="ru-RU"/>
        </w:rPr>
        <w:t xml:space="preserve">Фестиваля </w:t>
      </w:r>
      <w:r w:rsidRPr="000945FF">
        <w:rPr>
          <w:lang w:val="ru-RU" w:eastAsia="ru-RU"/>
        </w:rPr>
        <w:t>в информационно-телекоммуникационной сети Интернет, на сайте</w:t>
      </w:r>
      <w:r w:rsidR="000945FF" w:rsidRPr="000945FF">
        <w:rPr>
          <w:lang w:val="ru-RU" w:eastAsia="ru-RU"/>
        </w:rPr>
        <w:t xml:space="preserve"> Фестиваля</w:t>
      </w:r>
      <w:r w:rsidRPr="000945FF">
        <w:rPr>
          <w:lang w:val="ru-RU" w:eastAsia="ru-RU"/>
        </w:rPr>
        <w:t>;</w:t>
      </w:r>
    </w:p>
    <w:p w14:paraId="084E5353" w14:textId="77777777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 xml:space="preserve"> - обеспечения соблюдения законов и иных нормативных правовых актов Российской Федерации. </w:t>
      </w:r>
    </w:p>
    <w:p w14:paraId="3FDF5A6E" w14:textId="77777777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интересах несовершеннолетнего (Ф. И. О. ребёнка) ______________________________________ Оператор вправе в необходимом объёме раскрывать для совершения вышеуказанных действий информацию о несовершеннолетнем (Ф. И. О. ребёнка)_________________________________ (включая персональные данные) таким третьим лицам. </w:t>
      </w:r>
    </w:p>
    <w:p w14:paraId="769CFCE3" w14:textId="77777777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 xml:space="preserve">Настоящее согласие вступает в силу со дня его подписания и действует в течение неопределённого срока. Согласие может быть отозвано мною в любое время на основании моего письменного заявления. </w:t>
      </w:r>
    </w:p>
    <w:p w14:paraId="7F9E7BFC" w14:textId="77777777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 xml:space="preserve">Контактный телефон родителя / законного представителя (с кодом): </w:t>
      </w:r>
    </w:p>
    <w:p w14:paraId="7E07658F" w14:textId="77777777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>+7 (__</w:t>
      </w:r>
      <w:proofErr w:type="gramStart"/>
      <w:r w:rsidRPr="000945FF">
        <w:rPr>
          <w:lang w:val="ru-RU" w:eastAsia="ru-RU"/>
        </w:rPr>
        <w:t>_)_</w:t>
      </w:r>
      <w:proofErr w:type="gramEnd"/>
      <w:r w:rsidRPr="000945FF">
        <w:rPr>
          <w:lang w:val="ru-RU" w:eastAsia="ru-RU"/>
        </w:rPr>
        <w:t xml:space="preserve">_______________________. </w:t>
      </w:r>
    </w:p>
    <w:p w14:paraId="7CD01841" w14:textId="77777777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>Номер доверенности (или иного документа), подтверждающего полномочия законного представителя участника (при необходимости)</w:t>
      </w:r>
    </w:p>
    <w:p w14:paraId="563F78D0" w14:textId="77777777" w:rsidR="000640E1" w:rsidRPr="000945FF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 xml:space="preserve">____________________________________________________________.            ________________________ / _______________________________________________ </w:t>
      </w:r>
    </w:p>
    <w:p w14:paraId="5C0A9F80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945FF">
        <w:rPr>
          <w:lang w:val="ru-RU" w:eastAsia="ru-RU"/>
        </w:rPr>
        <w:t xml:space="preserve">      (</w:t>
      </w:r>
      <w:proofErr w:type="gramStart"/>
      <w:r w:rsidRPr="000945FF">
        <w:rPr>
          <w:lang w:val="ru-RU" w:eastAsia="ru-RU"/>
        </w:rPr>
        <w:t xml:space="preserve">подпись)   </w:t>
      </w:r>
      <w:proofErr w:type="gramEnd"/>
      <w:r w:rsidRPr="000945FF">
        <w:rPr>
          <w:lang w:val="ru-RU" w:eastAsia="ru-RU"/>
        </w:rPr>
        <w:t xml:space="preserve">                      (Ф.</w:t>
      </w:r>
      <w:r w:rsidRPr="000640E1">
        <w:rPr>
          <w:lang w:val="ru-RU" w:eastAsia="ru-RU"/>
        </w:rPr>
        <w:t xml:space="preserve"> И. О. родителя / законного представителя) </w:t>
      </w:r>
    </w:p>
    <w:p w14:paraId="1E95C679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</w:p>
    <w:p w14:paraId="72EBC2AE" w14:textId="77777777" w:rsidR="000640E1" w:rsidRPr="000640E1" w:rsidRDefault="000640E1" w:rsidP="00EC489D">
      <w:pPr>
        <w:shd w:val="clear" w:color="auto" w:fill="FFFFFF"/>
        <w:spacing w:after="10"/>
        <w:ind w:firstLine="709"/>
        <w:jc w:val="both"/>
        <w:rPr>
          <w:lang w:val="ru-RU" w:eastAsia="ru-RU"/>
        </w:rPr>
      </w:pPr>
      <w:r w:rsidRPr="000640E1">
        <w:rPr>
          <w:lang w:val="ru-RU" w:eastAsia="ru-RU"/>
        </w:rPr>
        <w:t>«____ » _________________ 2024 г.</w:t>
      </w:r>
    </w:p>
    <w:bookmarkEnd w:id="1"/>
    <w:p w14:paraId="2971E1FF" w14:textId="77777777" w:rsidR="00195F4E" w:rsidRDefault="00195F4E" w:rsidP="00EC489D">
      <w:pPr>
        <w:pStyle w:val="a7"/>
        <w:spacing w:before="0" w:beforeAutospacing="0" w:after="10" w:afterAutospacing="0"/>
        <w:ind w:firstLine="709"/>
        <w:jc w:val="right"/>
        <w:rPr>
          <w:b/>
        </w:rPr>
      </w:pPr>
    </w:p>
    <w:p w14:paraId="0A4E18A1" w14:textId="77777777" w:rsidR="00195F4E" w:rsidRDefault="00195F4E" w:rsidP="00EC489D">
      <w:pPr>
        <w:pStyle w:val="a7"/>
        <w:spacing w:before="0" w:beforeAutospacing="0" w:after="10" w:afterAutospacing="0"/>
        <w:ind w:firstLine="709"/>
        <w:jc w:val="right"/>
        <w:rPr>
          <w:b/>
        </w:rPr>
      </w:pPr>
    </w:p>
    <w:p w14:paraId="175A63FB" w14:textId="77777777" w:rsidR="00195F4E" w:rsidRDefault="00195F4E" w:rsidP="00EC489D">
      <w:pPr>
        <w:pStyle w:val="a7"/>
        <w:spacing w:before="0" w:beforeAutospacing="0" w:after="10" w:afterAutospacing="0"/>
        <w:ind w:firstLine="709"/>
        <w:jc w:val="right"/>
        <w:rPr>
          <w:b/>
        </w:rPr>
      </w:pPr>
    </w:p>
    <w:p w14:paraId="18EF5305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2086920C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6B63DE61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3933EED4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6D445C5D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59DA0CFC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7B7755A6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0DA95D90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32FA107F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445980BE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5B0DC3D7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526A9497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0BBA289B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4C282E63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p w14:paraId="55C7F7C0" w14:textId="77777777" w:rsidR="004B7720" w:rsidRDefault="004B7720" w:rsidP="00EC489D">
      <w:pPr>
        <w:pStyle w:val="a7"/>
        <w:spacing w:before="0" w:beforeAutospacing="0" w:after="10" w:afterAutospacing="0"/>
        <w:ind w:firstLine="709"/>
        <w:jc w:val="center"/>
        <w:rPr>
          <w:b/>
        </w:rPr>
      </w:pPr>
    </w:p>
    <w:sectPr w:rsidR="004B7720" w:rsidSect="00A2002A">
      <w:headerReference w:type="default" r:id="rId24"/>
      <w:footerReference w:type="default" r:id="rId25"/>
      <w:pgSz w:w="11900" w:h="16840"/>
      <w:pgMar w:top="284" w:right="850" w:bottom="284" w:left="1701" w:header="27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17A9" w14:textId="77777777" w:rsidR="00A2002A" w:rsidRDefault="00A2002A">
      <w:r>
        <w:separator/>
      </w:r>
    </w:p>
  </w:endnote>
  <w:endnote w:type="continuationSeparator" w:id="0">
    <w:p w14:paraId="0974F745" w14:textId="77777777" w:rsidR="00A2002A" w:rsidRDefault="00A2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789D" w14:textId="77777777" w:rsidR="00FF255B" w:rsidRDefault="00FF255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A69AC" w14:textId="77777777" w:rsidR="00A2002A" w:rsidRDefault="00A2002A">
      <w:r>
        <w:separator/>
      </w:r>
    </w:p>
  </w:footnote>
  <w:footnote w:type="continuationSeparator" w:id="0">
    <w:p w14:paraId="09E52399" w14:textId="77777777" w:rsidR="00A2002A" w:rsidRDefault="00A2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2DF3" w14:textId="77777777" w:rsidR="00FF255B" w:rsidRDefault="00FF255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1640"/>
    <w:multiLevelType w:val="multilevel"/>
    <w:tmpl w:val="9A2298D4"/>
    <w:lvl w:ilvl="0">
      <w:start w:val="1"/>
      <w:numFmt w:val="decimal"/>
      <w:lvlText w:val="%1)"/>
      <w:lvlJc w:val="left"/>
      <w:pPr>
        <w:ind w:left="10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2">
      <w:start w:val="1"/>
      <w:numFmt w:val="lowerRoman"/>
      <w:lvlText w:val="%3)"/>
      <w:lvlJc w:val="left"/>
      <w:pPr>
        <w:ind w:left="2520" w:hanging="516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5">
      <w:start w:val="1"/>
      <w:numFmt w:val="lowerRoman"/>
      <w:lvlText w:val="(%6)"/>
      <w:lvlJc w:val="left"/>
      <w:pPr>
        <w:ind w:left="4680" w:hanging="516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hanging="516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</w:abstractNum>
  <w:abstractNum w:abstractNumId="1" w15:restartNumberingAfterBreak="0">
    <w:nsid w:val="10967953"/>
    <w:multiLevelType w:val="multilevel"/>
    <w:tmpl w:val="5A14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65361"/>
    <w:multiLevelType w:val="multilevel"/>
    <w:tmpl w:val="CE88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C0274"/>
    <w:multiLevelType w:val="multilevel"/>
    <w:tmpl w:val="5CCEA1AE"/>
    <w:lvl w:ilvl="0">
      <w:numFmt w:val="bullet"/>
      <w:lvlText w:val="-"/>
      <w:lvlJc w:val="left"/>
      <w:pPr>
        <w:ind w:left="720" w:hanging="360"/>
      </w:pPr>
      <w:rPr>
        <w:rFonts w:hint="default"/>
        <w:smallCaps w:val="0"/>
        <w:strike w:val="0"/>
        <w:w w:val="103"/>
        <w:vertAlign w:val="baseline"/>
        <w:lang w:val="ru-RU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vertAlign w:val="baseline"/>
      </w:rPr>
    </w:lvl>
  </w:abstractNum>
  <w:abstractNum w:abstractNumId="4" w15:restartNumberingAfterBreak="0">
    <w:nsid w:val="2A9147EE"/>
    <w:multiLevelType w:val="multilevel"/>
    <w:tmpl w:val="6C0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46EF6"/>
    <w:multiLevelType w:val="multilevel"/>
    <w:tmpl w:val="22CAFC58"/>
    <w:lvl w:ilvl="0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smallCaps w:val="0"/>
        <w:strike w:val="0"/>
        <w:w w:val="103"/>
        <w:vertAlign w:val="baseline"/>
        <w:lang w:val="ru-RU" w:eastAsia="en-US" w:bidi="ar-SA"/>
      </w:rPr>
    </w:lvl>
    <w:lvl w:ilvl="1">
      <w:start w:val="1"/>
      <w:numFmt w:val="bullet"/>
      <w:lvlText w:val="○"/>
      <w:lvlJc w:val="left"/>
      <w:pPr>
        <w:ind w:left="1440" w:hanging="36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■"/>
      <w:lvlJc w:val="left"/>
      <w:pPr>
        <w:ind w:left="2160" w:hanging="36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361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○"/>
      <w:lvlJc w:val="left"/>
      <w:pPr>
        <w:ind w:left="3600" w:hanging="36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■"/>
      <w:lvlJc w:val="left"/>
      <w:pPr>
        <w:ind w:left="4320" w:hanging="36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361"/>
      </w:pPr>
      <w:rPr>
        <w:rFonts w:ascii="Helvetica Neue" w:eastAsia="Helvetica Neue" w:hAnsi="Helvetica Neue" w:cs="Helvetica Neue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○"/>
      <w:lvlJc w:val="left"/>
      <w:pPr>
        <w:ind w:left="5760" w:hanging="36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■"/>
      <w:lvlJc w:val="left"/>
      <w:pPr>
        <w:ind w:left="6480" w:hanging="36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6" w15:restartNumberingAfterBreak="0">
    <w:nsid w:val="3F487E72"/>
    <w:multiLevelType w:val="multilevel"/>
    <w:tmpl w:val="7164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D7CA5"/>
    <w:multiLevelType w:val="multilevel"/>
    <w:tmpl w:val="95BA97E0"/>
    <w:lvl w:ilvl="0">
      <w:numFmt w:val="bullet"/>
      <w:lvlText w:val="-"/>
      <w:lvlJc w:val="left"/>
      <w:pPr>
        <w:ind w:left="720" w:hanging="360"/>
      </w:pPr>
      <w:rPr>
        <w:rFonts w:hint="default"/>
        <w:smallCaps w:val="0"/>
        <w:strike w:val="0"/>
        <w:w w:val="103"/>
        <w:vertAlign w:val="baseline"/>
        <w:lang w:val="ru-RU" w:eastAsia="en-US" w:bidi="ar-SA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vertAlign w:val="baseline"/>
      </w:rPr>
    </w:lvl>
  </w:abstractNum>
  <w:abstractNum w:abstractNumId="8" w15:restartNumberingAfterBreak="0">
    <w:nsid w:val="4CAC322E"/>
    <w:multiLevelType w:val="multilevel"/>
    <w:tmpl w:val="9CD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346C7"/>
    <w:multiLevelType w:val="multilevel"/>
    <w:tmpl w:val="1E1EE67C"/>
    <w:lvl w:ilvl="0">
      <w:start w:val="1"/>
      <w:numFmt w:val="decimal"/>
      <w:lvlText w:val="%1."/>
      <w:lvlJc w:val="left"/>
      <w:pPr>
        <w:tabs>
          <w:tab w:val="num" w:pos="-578"/>
        </w:tabs>
        <w:ind w:left="-5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</w:lvl>
    <w:lvl w:ilvl="2" w:tentative="1">
      <w:start w:val="1"/>
      <w:numFmt w:val="decimal"/>
      <w:lvlText w:val="%3."/>
      <w:lvlJc w:val="left"/>
      <w:pPr>
        <w:tabs>
          <w:tab w:val="num" w:pos="862"/>
        </w:tabs>
        <w:ind w:left="862" w:hanging="360"/>
      </w:pPr>
    </w:lvl>
    <w:lvl w:ilvl="3" w:tentative="1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 w:tentative="1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 w:tentative="1">
      <w:start w:val="1"/>
      <w:numFmt w:val="decimal"/>
      <w:lvlText w:val="%6."/>
      <w:lvlJc w:val="left"/>
      <w:pPr>
        <w:tabs>
          <w:tab w:val="num" w:pos="3022"/>
        </w:tabs>
        <w:ind w:left="3022" w:hanging="360"/>
      </w:pPr>
    </w:lvl>
    <w:lvl w:ilvl="6" w:tentative="1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</w:lvl>
    <w:lvl w:ilvl="7" w:tentative="1">
      <w:start w:val="1"/>
      <w:numFmt w:val="decimal"/>
      <w:lvlText w:val="%8."/>
      <w:lvlJc w:val="left"/>
      <w:pPr>
        <w:tabs>
          <w:tab w:val="num" w:pos="4462"/>
        </w:tabs>
        <w:ind w:left="4462" w:hanging="360"/>
      </w:pPr>
    </w:lvl>
    <w:lvl w:ilvl="8" w:tentative="1">
      <w:start w:val="1"/>
      <w:numFmt w:val="decimal"/>
      <w:lvlText w:val="%9."/>
      <w:lvlJc w:val="left"/>
      <w:pPr>
        <w:tabs>
          <w:tab w:val="num" w:pos="5182"/>
        </w:tabs>
        <w:ind w:left="5182" w:hanging="360"/>
      </w:pPr>
    </w:lvl>
  </w:abstractNum>
  <w:abstractNum w:abstractNumId="10" w15:restartNumberingAfterBreak="0">
    <w:nsid w:val="582E3426"/>
    <w:multiLevelType w:val="hybridMultilevel"/>
    <w:tmpl w:val="87E0397A"/>
    <w:lvl w:ilvl="0" w:tplc="BF909B5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8083A"/>
    <w:multiLevelType w:val="multilevel"/>
    <w:tmpl w:val="900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B0B98"/>
    <w:multiLevelType w:val="hybridMultilevel"/>
    <w:tmpl w:val="C5B2D762"/>
    <w:lvl w:ilvl="0" w:tplc="24820408">
      <w:numFmt w:val="bullet"/>
      <w:lvlText w:val="-"/>
      <w:lvlJc w:val="left"/>
      <w:pPr>
        <w:ind w:left="720" w:hanging="360"/>
      </w:pPr>
      <w:rPr>
        <w:rFonts w:hint="default"/>
        <w:w w:val="10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51960"/>
    <w:multiLevelType w:val="multilevel"/>
    <w:tmpl w:val="5D32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AC65FA"/>
    <w:multiLevelType w:val="multilevel"/>
    <w:tmpl w:val="E08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47240"/>
    <w:multiLevelType w:val="multilevel"/>
    <w:tmpl w:val="9CEC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943102"/>
    <w:multiLevelType w:val="multilevel"/>
    <w:tmpl w:val="97CC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88353">
    <w:abstractNumId w:val="5"/>
  </w:num>
  <w:num w:numId="2" w16cid:durableId="186188470">
    <w:abstractNumId w:val="3"/>
  </w:num>
  <w:num w:numId="3" w16cid:durableId="1373337787">
    <w:abstractNumId w:val="0"/>
  </w:num>
  <w:num w:numId="4" w16cid:durableId="80833430">
    <w:abstractNumId w:val="7"/>
  </w:num>
  <w:num w:numId="5" w16cid:durableId="1449204836">
    <w:abstractNumId w:val="12"/>
  </w:num>
  <w:num w:numId="6" w16cid:durableId="1825394528">
    <w:abstractNumId w:val="15"/>
  </w:num>
  <w:num w:numId="7" w16cid:durableId="188763837">
    <w:abstractNumId w:val="14"/>
  </w:num>
  <w:num w:numId="8" w16cid:durableId="1531726926">
    <w:abstractNumId w:val="16"/>
  </w:num>
  <w:num w:numId="9" w16cid:durableId="400636413">
    <w:abstractNumId w:val="11"/>
  </w:num>
  <w:num w:numId="10" w16cid:durableId="983857110">
    <w:abstractNumId w:val="4"/>
  </w:num>
  <w:num w:numId="11" w16cid:durableId="1674719059">
    <w:abstractNumId w:val="2"/>
  </w:num>
  <w:num w:numId="12" w16cid:durableId="1305429861">
    <w:abstractNumId w:val="13"/>
  </w:num>
  <w:num w:numId="13" w16cid:durableId="1339697663">
    <w:abstractNumId w:val="10"/>
  </w:num>
  <w:num w:numId="14" w16cid:durableId="1704593281">
    <w:abstractNumId w:val="9"/>
  </w:num>
  <w:num w:numId="15" w16cid:durableId="1146361460">
    <w:abstractNumId w:val="8"/>
  </w:num>
  <w:num w:numId="16" w16cid:durableId="1108503938">
    <w:abstractNumId w:val="1"/>
  </w:num>
  <w:num w:numId="17" w16cid:durableId="1624070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7B"/>
    <w:rsid w:val="00000580"/>
    <w:rsid w:val="00005121"/>
    <w:rsid w:val="00011A51"/>
    <w:rsid w:val="000131F5"/>
    <w:rsid w:val="00013EFA"/>
    <w:rsid w:val="00024C88"/>
    <w:rsid w:val="00031AB4"/>
    <w:rsid w:val="00033ADB"/>
    <w:rsid w:val="000363C2"/>
    <w:rsid w:val="00037200"/>
    <w:rsid w:val="00037A2A"/>
    <w:rsid w:val="00053C78"/>
    <w:rsid w:val="000640E1"/>
    <w:rsid w:val="00065352"/>
    <w:rsid w:val="000720BB"/>
    <w:rsid w:val="000945FF"/>
    <w:rsid w:val="00097364"/>
    <w:rsid w:val="000B2AD9"/>
    <w:rsid w:val="000B2ED6"/>
    <w:rsid w:val="000C4DBA"/>
    <w:rsid w:val="000D494D"/>
    <w:rsid w:val="000F387A"/>
    <w:rsid w:val="001013E5"/>
    <w:rsid w:val="00133C48"/>
    <w:rsid w:val="001341A8"/>
    <w:rsid w:val="001524C2"/>
    <w:rsid w:val="00167C10"/>
    <w:rsid w:val="001731E7"/>
    <w:rsid w:val="00195F4E"/>
    <w:rsid w:val="001A1864"/>
    <w:rsid w:val="001A2970"/>
    <w:rsid w:val="001C5418"/>
    <w:rsid w:val="001C57D5"/>
    <w:rsid w:val="001D4A3C"/>
    <w:rsid w:val="001D7D6F"/>
    <w:rsid w:val="001E36EB"/>
    <w:rsid w:val="001E5F75"/>
    <w:rsid w:val="001E7018"/>
    <w:rsid w:val="00210299"/>
    <w:rsid w:val="00211082"/>
    <w:rsid w:val="00211FB0"/>
    <w:rsid w:val="00214A45"/>
    <w:rsid w:val="00214AB4"/>
    <w:rsid w:val="0021783A"/>
    <w:rsid w:val="0022270B"/>
    <w:rsid w:val="00231530"/>
    <w:rsid w:val="0023382C"/>
    <w:rsid w:val="002344A7"/>
    <w:rsid w:val="00243757"/>
    <w:rsid w:val="00261D48"/>
    <w:rsid w:val="0026436A"/>
    <w:rsid w:val="0026743A"/>
    <w:rsid w:val="00270C3A"/>
    <w:rsid w:val="00277E33"/>
    <w:rsid w:val="00287BED"/>
    <w:rsid w:val="002B5B00"/>
    <w:rsid w:val="002C4749"/>
    <w:rsid w:val="002D7C1D"/>
    <w:rsid w:val="002F48EB"/>
    <w:rsid w:val="0030402B"/>
    <w:rsid w:val="00311392"/>
    <w:rsid w:val="00313595"/>
    <w:rsid w:val="003226DD"/>
    <w:rsid w:val="003253CE"/>
    <w:rsid w:val="003307B8"/>
    <w:rsid w:val="00333D13"/>
    <w:rsid w:val="00346905"/>
    <w:rsid w:val="003470EF"/>
    <w:rsid w:val="003646B9"/>
    <w:rsid w:val="0036487A"/>
    <w:rsid w:val="00367B3F"/>
    <w:rsid w:val="003718C9"/>
    <w:rsid w:val="003721E1"/>
    <w:rsid w:val="003731FD"/>
    <w:rsid w:val="00380248"/>
    <w:rsid w:val="00386BAB"/>
    <w:rsid w:val="00395851"/>
    <w:rsid w:val="003B48A5"/>
    <w:rsid w:val="003C07B5"/>
    <w:rsid w:val="003D3D6D"/>
    <w:rsid w:val="003E19CA"/>
    <w:rsid w:val="003E79C0"/>
    <w:rsid w:val="003F45B8"/>
    <w:rsid w:val="004002C1"/>
    <w:rsid w:val="00406ABB"/>
    <w:rsid w:val="00410B0B"/>
    <w:rsid w:val="00417037"/>
    <w:rsid w:val="00427606"/>
    <w:rsid w:val="00443765"/>
    <w:rsid w:val="00444738"/>
    <w:rsid w:val="00446E92"/>
    <w:rsid w:val="00447024"/>
    <w:rsid w:val="00454C01"/>
    <w:rsid w:val="00455A15"/>
    <w:rsid w:val="00455DCC"/>
    <w:rsid w:val="00465393"/>
    <w:rsid w:val="004660FE"/>
    <w:rsid w:val="004674AE"/>
    <w:rsid w:val="00477404"/>
    <w:rsid w:val="00493399"/>
    <w:rsid w:val="004A0305"/>
    <w:rsid w:val="004A1BC7"/>
    <w:rsid w:val="004A5A4E"/>
    <w:rsid w:val="004B6618"/>
    <w:rsid w:val="004B73ED"/>
    <w:rsid w:val="004B7720"/>
    <w:rsid w:val="004C67BF"/>
    <w:rsid w:val="004D3244"/>
    <w:rsid w:val="004E2EC8"/>
    <w:rsid w:val="004E3AE1"/>
    <w:rsid w:val="004E3EB3"/>
    <w:rsid w:val="004F1A4A"/>
    <w:rsid w:val="004F6FD0"/>
    <w:rsid w:val="004F78AE"/>
    <w:rsid w:val="005038D5"/>
    <w:rsid w:val="00510890"/>
    <w:rsid w:val="00514453"/>
    <w:rsid w:val="00520F83"/>
    <w:rsid w:val="00535A28"/>
    <w:rsid w:val="005426C0"/>
    <w:rsid w:val="00544FB9"/>
    <w:rsid w:val="00550782"/>
    <w:rsid w:val="0055541F"/>
    <w:rsid w:val="00557A3D"/>
    <w:rsid w:val="00561F13"/>
    <w:rsid w:val="00563371"/>
    <w:rsid w:val="00575C54"/>
    <w:rsid w:val="00583ED0"/>
    <w:rsid w:val="0058477C"/>
    <w:rsid w:val="005A637D"/>
    <w:rsid w:val="005B2600"/>
    <w:rsid w:val="005B4341"/>
    <w:rsid w:val="005B7DE0"/>
    <w:rsid w:val="005C5278"/>
    <w:rsid w:val="005C7D3B"/>
    <w:rsid w:val="005D1486"/>
    <w:rsid w:val="005D4D7B"/>
    <w:rsid w:val="005E08D6"/>
    <w:rsid w:val="005E12DF"/>
    <w:rsid w:val="006005EF"/>
    <w:rsid w:val="00606882"/>
    <w:rsid w:val="00616194"/>
    <w:rsid w:val="006226E7"/>
    <w:rsid w:val="006259ED"/>
    <w:rsid w:val="00632516"/>
    <w:rsid w:val="00644329"/>
    <w:rsid w:val="006602E3"/>
    <w:rsid w:val="00663A6E"/>
    <w:rsid w:val="0066744E"/>
    <w:rsid w:val="006860B4"/>
    <w:rsid w:val="00687C39"/>
    <w:rsid w:val="00690734"/>
    <w:rsid w:val="0069562E"/>
    <w:rsid w:val="006A1C87"/>
    <w:rsid w:val="006A72AA"/>
    <w:rsid w:val="006B2664"/>
    <w:rsid w:val="006B7398"/>
    <w:rsid w:val="006C775A"/>
    <w:rsid w:val="006D1B69"/>
    <w:rsid w:val="006D2DA2"/>
    <w:rsid w:val="006E19CB"/>
    <w:rsid w:val="006E5B6C"/>
    <w:rsid w:val="00703A39"/>
    <w:rsid w:val="007050F9"/>
    <w:rsid w:val="007053F2"/>
    <w:rsid w:val="0070601F"/>
    <w:rsid w:val="00714FC4"/>
    <w:rsid w:val="0072357F"/>
    <w:rsid w:val="00745DB6"/>
    <w:rsid w:val="00760924"/>
    <w:rsid w:val="007618EA"/>
    <w:rsid w:val="007678E6"/>
    <w:rsid w:val="00770AD8"/>
    <w:rsid w:val="007718D3"/>
    <w:rsid w:val="00774D33"/>
    <w:rsid w:val="007A1B81"/>
    <w:rsid w:val="007A1EF9"/>
    <w:rsid w:val="007A549F"/>
    <w:rsid w:val="007B75A7"/>
    <w:rsid w:val="007C2437"/>
    <w:rsid w:val="007C55F5"/>
    <w:rsid w:val="007D2717"/>
    <w:rsid w:val="007E69BF"/>
    <w:rsid w:val="007F0C04"/>
    <w:rsid w:val="007F3832"/>
    <w:rsid w:val="007F5386"/>
    <w:rsid w:val="007F65F0"/>
    <w:rsid w:val="00800964"/>
    <w:rsid w:val="00804220"/>
    <w:rsid w:val="00804E62"/>
    <w:rsid w:val="00814992"/>
    <w:rsid w:val="00814F96"/>
    <w:rsid w:val="00830DAB"/>
    <w:rsid w:val="008373EE"/>
    <w:rsid w:val="00840000"/>
    <w:rsid w:val="0084565B"/>
    <w:rsid w:val="00845995"/>
    <w:rsid w:val="00856328"/>
    <w:rsid w:val="00857AB0"/>
    <w:rsid w:val="00862D0C"/>
    <w:rsid w:val="0086514C"/>
    <w:rsid w:val="00873762"/>
    <w:rsid w:val="00875226"/>
    <w:rsid w:val="0087567D"/>
    <w:rsid w:val="00875C10"/>
    <w:rsid w:val="00876271"/>
    <w:rsid w:val="0087645A"/>
    <w:rsid w:val="00881FBD"/>
    <w:rsid w:val="00882BB5"/>
    <w:rsid w:val="008B34E5"/>
    <w:rsid w:val="008D16E9"/>
    <w:rsid w:val="008D5B6A"/>
    <w:rsid w:val="008D674D"/>
    <w:rsid w:val="008E42B8"/>
    <w:rsid w:val="008E5DE1"/>
    <w:rsid w:val="008F70CC"/>
    <w:rsid w:val="00903E79"/>
    <w:rsid w:val="009066CB"/>
    <w:rsid w:val="00920DBE"/>
    <w:rsid w:val="00921AA6"/>
    <w:rsid w:val="00927390"/>
    <w:rsid w:val="00931B25"/>
    <w:rsid w:val="00932B78"/>
    <w:rsid w:val="00944FF4"/>
    <w:rsid w:val="00946D80"/>
    <w:rsid w:val="00954B25"/>
    <w:rsid w:val="00955296"/>
    <w:rsid w:val="0096439C"/>
    <w:rsid w:val="00972D36"/>
    <w:rsid w:val="009762DB"/>
    <w:rsid w:val="00985231"/>
    <w:rsid w:val="009A2549"/>
    <w:rsid w:val="009A3B43"/>
    <w:rsid w:val="009A5688"/>
    <w:rsid w:val="009C4EC5"/>
    <w:rsid w:val="009D2C6B"/>
    <w:rsid w:val="009D5E83"/>
    <w:rsid w:val="009D5FE8"/>
    <w:rsid w:val="009E20C1"/>
    <w:rsid w:val="009E594D"/>
    <w:rsid w:val="009E7BBA"/>
    <w:rsid w:val="009F1FA0"/>
    <w:rsid w:val="009F3303"/>
    <w:rsid w:val="00A1339F"/>
    <w:rsid w:val="00A2002A"/>
    <w:rsid w:val="00A27DBD"/>
    <w:rsid w:val="00A30EFA"/>
    <w:rsid w:val="00A42B12"/>
    <w:rsid w:val="00A56109"/>
    <w:rsid w:val="00A5708D"/>
    <w:rsid w:val="00A61E8A"/>
    <w:rsid w:val="00A65DB2"/>
    <w:rsid w:val="00A8547B"/>
    <w:rsid w:val="00A8670C"/>
    <w:rsid w:val="00A87549"/>
    <w:rsid w:val="00A91D75"/>
    <w:rsid w:val="00A93FDE"/>
    <w:rsid w:val="00AA283C"/>
    <w:rsid w:val="00AA6D15"/>
    <w:rsid w:val="00AB5135"/>
    <w:rsid w:val="00AC2C6F"/>
    <w:rsid w:val="00AC4F3A"/>
    <w:rsid w:val="00AD0BC0"/>
    <w:rsid w:val="00AD1200"/>
    <w:rsid w:val="00AE556B"/>
    <w:rsid w:val="00AE6D2F"/>
    <w:rsid w:val="00AE794B"/>
    <w:rsid w:val="00AF4EB2"/>
    <w:rsid w:val="00AF52A2"/>
    <w:rsid w:val="00B03AD4"/>
    <w:rsid w:val="00B04D98"/>
    <w:rsid w:val="00B05923"/>
    <w:rsid w:val="00B05EBA"/>
    <w:rsid w:val="00B151A4"/>
    <w:rsid w:val="00B260D2"/>
    <w:rsid w:val="00B35841"/>
    <w:rsid w:val="00B35CC6"/>
    <w:rsid w:val="00B53381"/>
    <w:rsid w:val="00B55886"/>
    <w:rsid w:val="00B6411C"/>
    <w:rsid w:val="00B87EBA"/>
    <w:rsid w:val="00B9429A"/>
    <w:rsid w:val="00B94F58"/>
    <w:rsid w:val="00BB19A2"/>
    <w:rsid w:val="00BB1B43"/>
    <w:rsid w:val="00BB2C39"/>
    <w:rsid w:val="00BB5A69"/>
    <w:rsid w:val="00BC05D6"/>
    <w:rsid w:val="00BC3841"/>
    <w:rsid w:val="00BC703F"/>
    <w:rsid w:val="00BD523A"/>
    <w:rsid w:val="00BE0B91"/>
    <w:rsid w:val="00BE4F6D"/>
    <w:rsid w:val="00C17AC3"/>
    <w:rsid w:val="00C216FB"/>
    <w:rsid w:val="00C402A4"/>
    <w:rsid w:val="00C5081D"/>
    <w:rsid w:val="00C62BCE"/>
    <w:rsid w:val="00C6681B"/>
    <w:rsid w:val="00C7040E"/>
    <w:rsid w:val="00C73729"/>
    <w:rsid w:val="00C754F0"/>
    <w:rsid w:val="00CB0283"/>
    <w:rsid w:val="00CB1755"/>
    <w:rsid w:val="00CB20A6"/>
    <w:rsid w:val="00CB2A80"/>
    <w:rsid w:val="00CB71EB"/>
    <w:rsid w:val="00CC0020"/>
    <w:rsid w:val="00CD4BDA"/>
    <w:rsid w:val="00CE5958"/>
    <w:rsid w:val="00CE6BB7"/>
    <w:rsid w:val="00D020A8"/>
    <w:rsid w:val="00D204D1"/>
    <w:rsid w:val="00D22559"/>
    <w:rsid w:val="00D250C0"/>
    <w:rsid w:val="00D26F24"/>
    <w:rsid w:val="00D56DAE"/>
    <w:rsid w:val="00D677BC"/>
    <w:rsid w:val="00D72E9D"/>
    <w:rsid w:val="00D766D1"/>
    <w:rsid w:val="00D8378E"/>
    <w:rsid w:val="00D871B6"/>
    <w:rsid w:val="00D87A15"/>
    <w:rsid w:val="00D94B01"/>
    <w:rsid w:val="00D95093"/>
    <w:rsid w:val="00D9691D"/>
    <w:rsid w:val="00DA53EC"/>
    <w:rsid w:val="00DA7DB8"/>
    <w:rsid w:val="00DB60F1"/>
    <w:rsid w:val="00DB6A5B"/>
    <w:rsid w:val="00DC025E"/>
    <w:rsid w:val="00DC1F83"/>
    <w:rsid w:val="00DD0B99"/>
    <w:rsid w:val="00DE2D33"/>
    <w:rsid w:val="00E37C25"/>
    <w:rsid w:val="00E4458B"/>
    <w:rsid w:val="00E4618D"/>
    <w:rsid w:val="00E6629F"/>
    <w:rsid w:val="00E6760F"/>
    <w:rsid w:val="00E67D10"/>
    <w:rsid w:val="00E71E2A"/>
    <w:rsid w:val="00E81C16"/>
    <w:rsid w:val="00E87388"/>
    <w:rsid w:val="00E87971"/>
    <w:rsid w:val="00E87C2C"/>
    <w:rsid w:val="00EA0A6B"/>
    <w:rsid w:val="00EA18B4"/>
    <w:rsid w:val="00EA2499"/>
    <w:rsid w:val="00EA532F"/>
    <w:rsid w:val="00EA7FFD"/>
    <w:rsid w:val="00EB021D"/>
    <w:rsid w:val="00EB1767"/>
    <w:rsid w:val="00EB59E8"/>
    <w:rsid w:val="00EC457E"/>
    <w:rsid w:val="00EC46E7"/>
    <w:rsid w:val="00EC489D"/>
    <w:rsid w:val="00ED4869"/>
    <w:rsid w:val="00EE171F"/>
    <w:rsid w:val="00EE6AF5"/>
    <w:rsid w:val="00EE719D"/>
    <w:rsid w:val="00EF3006"/>
    <w:rsid w:val="00F043D4"/>
    <w:rsid w:val="00F04487"/>
    <w:rsid w:val="00F04D3F"/>
    <w:rsid w:val="00F1514E"/>
    <w:rsid w:val="00F26020"/>
    <w:rsid w:val="00F265A3"/>
    <w:rsid w:val="00F5377E"/>
    <w:rsid w:val="00F76222"/>
    <w:rsid w:val="00FB0110"/>
    <w:rsid w:val="00FB1055"/>
    <w:rsid w:val="00FB2115"/>
    <w:rsid w:val="00FC2C75"/>
    <w:rsid w:val="00FD0BB8"/>
    <w:rsid w:val="00FE0282"/>
    <w:rsid w:val="00FE3866"/>
    <w:rsid w:val="00FE5102"/>
    <w:rsid w:val="00FE676B"/>
    <w:rsid w:val="00FF0CF7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B83B"/>
  <w15:docId w15:val="{A60BDD6E-78DE-4C7E-B18B-834E5C86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1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459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53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7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5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7053F2"/>
  </w:style>
  <w:style w:type="character" w:styleId="a4">
    <w:name w:val="Hyperlink"/>
    <w:basedOn w:val="a0"/>
    <w:uiPriority w:val="99"/>
    <w:unhideWhenUsed/>
    <w:rsid w:val="007B75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6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328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C55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rticlelead">
    <w:name w:val="article__lead"/>
    <w:basedOn w:val="a"/>
    <w:rsid w:val="007C5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ru-RU" w:eastAsia="ru-RU"/>
    </w:rPr>
  </w:style>
  <w:style w:type="paragraph" w:styleId="a7">
    <w:name w:val="Normal (Web)"/>
    <w:basedOn w:val="a"/>
    <w:uiPriority w:val="99"/>
    <w:unhideWhenUsed/>
    <w:rsid w:val="007C5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ru-RU" w:eastAsia="ru-RU"/>
    </w:rPr>
  </w:style>
  <w:style w:type="character" w:styleId="a8">
    <w:name w:val="Strong"/>
    <w:basedOn w:val="a0"/>
    <w:uiPriority w:val="22"/>
    <w:qFormat/>
    <w:rsid w:val="00EF3006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6AF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459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mw-headline">
    <w:name w:val="mw-headline"/>
    <w:basedOn w:val="a0"/>
    <w:rsid w:val="00845995"/>
  </w:style>
  <w:style w:type="character" w:customStyle="1" w:styleId="mw-page-title-main">
    <w:name w:val="mw-page-title-main"/>
    <w:basedOn w:val="a0"/>
    <w:rsid w:val="00845995"/>
  </w:style>
  <w:style w:type="table" w:styleId="41">
    <w:name w:val="Plain Table 4"/>
    <w:basedOn w:val="a1"/>
    <w:uiPriority w:val="44"/>
    <w:rsid w:val="0084599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No Spacing"/>
    <w:uiPriority w:val="1"/>
    <w:qFormat/>
    <w:rsid w:val="00B533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58477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styleId="aa">
    <w:name w:val="Emphasis"/>
    <w:basedOn w:val="a0"/>
    <w:uiPriority w:val="20"/>
    <w:qFormat/>
    <w:rsid w:val="00584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elenandteddy.ru" TargetMode="External"/><Relationship Id="rId18" Type="http://schemas.openxmlformats.org/officeDocument/2006/relationships/hyperlink" Target="mailto:contest@interlingua.edu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elenandtedd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lingua.edu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1w6bwe86AgR8fGRal8-jTCfN5Ebh4iuFSfeuXKzgbZpM/edit" TargetMode="External"/><Relationship Id="rId23" Type="http://schemas.openxmlformats.org/officeDocument/2006/relationships/hyperlink" Target="mailto:contest@interlingua.edu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interlingua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ntest@interlingua.edu.ru" TargetMode="External"/><Relationship Id="rId22" Type="http://schemas.openxmlformats.org/officeDocument/2006/relationships/hyperlink" Target="https://vk.com/helenandtedd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BBBD-32CA-4EA7-8818-1EA01E8D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Медведева</dc:creator>
  <cp:lastModifiedBy>Ирина Голованева</cp:lastModifiedBy>
  <cp:revision>23</cp:revision>
  <dcterms:created xsi:type="dcterms:W3CDTF">2024-03-24T20:24:00Z</dcterms:created>
  <dcterms:modified xsi:type="dcterms:W3CDTF">2024-04-18T09:02:00Z</dcterms:modified>
</cp:coreProperties>
</file>