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6406" w14:textId="54238059" w:rsidR="00D06E3C" w:rsidRDefault="00D411A0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региональном</w:t>
      </w:r>
      <w:r w:rsidR="00BB52CE" w:rsidRPr="00D0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детско-юношеском конкурсе-фестивале исполнителей песен на иностранных языках</w:t>
      </w:r>
    </w:p>
    <w:p w14:paraId="3688F9C3" w14:textId="0518E68B" w:rsidR="00BB52CE" w:rsidRDefault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52CE" w:rsidRPr="00D0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«Музыкальный Континент»</w:t>
      </w:r>
    </w:p>
    <w:p w14:paraId="27511AFE" w14:textId="77777777" w:rsidR="00D06E3C" w:rsidRPr="00D06E3C" w:rsidRDefault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E276F8" w14:textId="77777777" w:rsidR="00BB52CE" w:rsidRPr="00D06E3C" w:rsidRDefault="00BB52CE" w:rsidP="00D06E3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Отделения конкурса.</w:t>
      </w:r>
    </w:p>
    <w:p w14:paraId="2BBE4B79" w14:textId="50142386" w:rsidR="0073116F" w:rsidRDefault="00D411A0" w:rsidP="003267E7">
      <w:pPr>
        <w:pStyle w:val="a6"/>
        <w:spacing w:after="24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региональный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конкурс-фестиваль исполнителей песен на иностранных языках «Музыкальный континент» включает в себя отделения исполнения на: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="00801B0F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языке JUNIORVISION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362A21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</w:t>
      </w:r>
      <w:r w:rsidR="00605ECB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>JUGENDLICH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Французском языке VISIONJEUNESSE</w:t>
      </w:r>
      <w:r w:rsidR="00BB52CE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Итальянском языке GIOVANIVISIONE</w:t>
      </w:r>
      <w:r w:rsidR="00520ABD" w:rsidRPr="0052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34E724" w14:textId="2218C806" w:rsidR="0073116F" w:rsidRPr="0073116F" w:rsidRDefault="00D30AD2" w:rsidP="00253F6C">
      <w:pPr>
        <w:pStyle w:val="a6"/>
        <w:numPr>
          <w:ilvl w:val="1"/>
          <w:numId w:val="2"/>
        </w:numPr>
        <w:spacing w:after="240" w:line="240" w:lineRule="auto"/>
        <w:ind w:firstLine="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Испанском языке JUVENTUDVISION</w:t>
      </w:r>
      <w:r w:rsidR="00BB52CE" w:rsidRPr="00731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DFAECB8" w14:textId="76C01A94" w:rsidR="00BB52CE" w:rsidRPr="00610B30" w:rsidRDefault="00BB52CE" w:rsidP="00610B30">
      <w:pPr>
        <w:pStyle w:val="a6"/>
        <w:spacing w:after="24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610B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Гала-концерт </w:t>
      </w:r>
    </w:p>
    <w:p w14:paraId="4E584CDF" w14:textId="0E4B5CF0" w:rsidR="00BB52CE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14:paraId="7C390AD2" w14:textId="29C5083D" w:rsidR="00237AC6" w:rsidRPr="00D06E3C" w:rsidRDefault="00237AC6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исполнение песни на английском языке». Конкурс «JUNIORVISION».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Приурочен ко Дню Св.</w:t>
      </w:r>
      <w:r w:rsidR="0048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Патрика</w:t>
      </w:r>
    </w:p>
    <w:p w14:paraId="43863A35" w14:textId="5EA64B7A" w:rsidR="00BB52CE" w:rsidRPr="00D06E3C" w:rsidRDefault="00BB52CE" w:rsidP="0062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«Лучшее исполнение песни на </w:t>
      </w:r>
      <w:r w:rsidR="003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языке». Конкурс «</w:t>
      </w:r>
      <w:r w:rsidR="00180FE3" w:rsidRPr="00180FE3">
        <w:rPr>
          <w:rFonts w:ascii="Times New Roman" w:eastAsia="Times New Roman" w:hAnsi="Times New Roman" w:cs="Times New Roman"/>
          <w:sz w:val="28"/>
          <w:szCs w:val="28"/>
          <w:lang w:eastAsia="ru-RU"/>
        </w:rPr>
        <w:t>JUGENDLICH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VISION».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F73E4BD" w14:textId="4C0A7F6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«Лучшее исполнение песни на французском языке». Конкурс «VISIONJEUNESSE ». </w:t>
      </w:r>
    </w:p>
    <w:p w14:paraId="6C1AE632" w14:textId="24A7070F" w:rsidR="00BB52CE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«Лучшее исполнение песни на итальянском языке». Конкурс «GIOVANIVISIONE».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Приурочен к Всемирному Дню поэзии </w:t>
      </w:r>
    </w:p>
    <w:p w14:paraId="4D9EA965" w14:textId="77777777" w:rsidR="001874CA" w:rsidRDefault="001874CA" w:rsidP="0018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исполнение песни на испанском языке». Конкурс «JUVENTUDVISION».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Приурочен к испанскому празднику весны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Фальянс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C69B99" w14:textId="77777777" w:rsidR="001874CA" w:rsidRPr="00D06E3C" w:rsidRDefault="001874CA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E0D90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Концепция Конкурса</w:t>
      </w:r>
    </w:p>
    <w:p w14:paraId="2E4D8CBF" w14:textId="77777777" w:rsidR="00D411A0" w:rsidRPr="00D411A0" w:rsidRDefault="00BB52CE" w:rsidP="00D411A0">
      <w:pPr>
        <w:pStyle w:val="a7"/>
        <w:rPr>
          <w:sz w:val="28"/>
          <w:szCs w:val="28"/>
        </w:rPr>
      </w:pPr>
      <w:r w:rsidRPr="00D06E3C">
        <w:rPr>
          <w:sz w:val="28"/>
          <w:szCs w:val="28"/>
        </w:rPr>
        <w:t>2.1 Настоящее положение определяет концепцию, цели, задачи, организацию и п</w:t>
      </w:r>
      <w:r w:rsidR="00D411A0">
        <w:rPr>
          <w:sz w:val="28"/>
          <w:szCs w:val="28"/>
        </w:rPr>
        <w:t>орядок проведения регионального</w:t>
      </w:r>
      <w:r w:rsidRPr="00D06E3C">
        <w:rPr>
          <w:sz w:val="28"/>
          <w:szCs w:val="28"/>
        </w:rPr>
        <w:t xml:space="preserve"> детско-юношеского конкурса исполнителей на иностранных языках для учащихся школ, ВУЗов и других образовательных и культурных организаций «Музыкальный континент».</w:t>
      </w:r>
      <w:r w:rsidRPr="00D06E3C">
        <w:rPr>
          <w:sz w:val="28"/>
          <w:szCs w:val="28"/>
        </w:rPr>
        <w:br/>
      </w:r>
      <w:r w:rsidRPr="00D06E3C">
        <w:rPr>
          <w:sz w:val="28"/>
          <w:szCs w:val="28"/>
        </w:rPr>
        <w:lastRenderedPageBreak/>
        <w:t>2.2. Конкурс проводится в соответствии с основными направлениями стратегии Правительства Москвы по реализации государственной политики в интересах детей «М</w:t>
      </w:r>
      <w:r w:rsidR="00D24EA8" w:rsidRPr="00D06E3C">
        <w:rPr>
          <w:sz w:val="28"/>
          <w:szCs w:val="28"/>
        </w:rPr>
        <w:t xml:space="preserve">осковские дети» </w:t>
      </w:r>
      <w:r w:rsidRPr="00D06E3C">
        <w:rPr>
          <w:sz w:val="28"/>
          <w:szCs w:val="28"/>
        </w:rPr>
        <w:t>, направлен на реализацию задач развития системы образования, сформулированных в Государственной программе города Москвы на сред</w:t>
      </w:r>
      <w:r w:rsidR="00D24EA8" w:rsidRPr="00D06E3C">
        <w:rPr>
          <w:sz w:val="28"/>
          <w:szCs w:val="28"/>
        </w:rPr>
        <w:t>несрочный период.</w:t>
      </w:r>
      <w:r w:rsidRPr="00D06E3C">
        <w:rPr>
          <w:sz w:val="28"/>
          <w:szCs w:val="28"/>
        </w:rPr>
        <w:t xml:space="preserve"> «Развитие образования города Москвы ("Столичное образование")»</w:t>
      </w:r>
      <w:r w:rsidR="00D411A0">
        <w:rPr>
          <w:sz w:val="28"/>
          <w:szCs w:val="28"/>
        </w:rPr>
        <w:t xml:space="preserve">. </w:t>
      </w:r>
      <w:r w:rsidR="00D411A0" w:rsidRPr="00D411A0">
        <w:rPr>
          <w:sz w:val="28"/>
          <w:szCs w:val="28"/>
        </w:rPr>
        <w:t>Организатором конкурса является Гимназия РУТ (МИИТ).</w:t>
      </w:r>
    </w:p>
    <w:p w14:paraId="701D59A5" w14:textId="77777777" w:rsidR="00D411A0" w:rsidRPr="00D411A0" w:rsidRDefault="00D411A0" w:rsidP="00D411A0">
      <w:pPr>
        <w:pStyle w:val="a7"/>
        <w:rPr>
          <w:sz w:val="28"/>
          <w:szCs w:val="28"/>
        </w:rPr>
      </w:pPr>
      <w:r w:rsidRPr="00D411A0">
        <w:rPr>
          <w:sz w:val="28"/>
          <w:szCs w:val="28"/>
        </w:rPr>
        <w:t>Мероприятие проводится по согласованию с Национальным и Региональным координаторами САШ ЮНЕСКО в РФ и при поддержке кафедры иностранных языков Российского университета транспорта.</w:t>
      </w:r>
    </w:p>
    <w:p w14:paraId="0530FDC0" w14:textId="77777777" w:rsidR="005060E8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Конкурс проводится в целях выявления творчески одарённой молодежи, позволяет охватить широкий круг учащихся, предоставляет уникальные возможности для самореализации и интеллектуального развития во взаимодействии талантливых детей, педагогов и родителей.</w:t>
      </w:r>
    </w:p>
    <w:p w14:paraId="535B41D3" w14:textId="502302C4" w:rsidR="00BB52CE" w:rsidRPr="00D06E3C" w:rsidRDefault="005060E8" w:rsidP="00CB040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является также площадкой по</w:t>
      </w:r>
      <w:r w:rsidR="00D411A0" w:rsidRPr="00D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и формированию традиционных духовно-нравственных ценностей,  популяризации прав ребенка на самовыражение</w:t>
      </w:r>
      <w:r w:rsidR="00D411A0">
        <w:t xml:space="preserve">, </w:t>
      </w:r>
      <w:r w:rsidR="00D411A0" w:rsidRPr="00D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основ межкультурной</w:t>
      </w:r>
      <w:r w:rsidR="00D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коммуникации, а также событием, побуждающим</w:t>
      </w:r>
      <w:r w:rsidR="00D411A0" w:rsidRPr="00D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мероприятиях САШ</w:t>
      </w:r>
      <w:r w:rsidR="00D411A0">
        <w:t xml:space="preserve"> </w:t>
      </w:r>
      <w:r w:rsidR="00D411A0" w:rsidRPr="00D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ЮНЕСКО.</w:t>
      </w:r>
      <w:r w:rsidR="00BB52CE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Концепция Конкурса подразумевает повышение роли иностранного языка в образовательном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</w:t>
      </w:r>
      <w:r w:rsidR="00BB52CE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926CC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Конкурса:</w:t>
      </w:r>
    </w:p>
    <w:p w14:paraId="67525692" w14:textId="1B4C54F9" w:rsidR="00BB52CE" w:rsidRPr="00D06E3C" w:rsidRDefault="00BB52CE" w:rsidP="00153A94">
      <w:pPr>
        <w:spacing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5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иностранного языка;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пропаганда и популяризация культуры, традиций стран изучаемого языка;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выявление и способствование развитию творческого потенциала личности;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диалога культур;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привлечение учащихся к активной творческой деятельности;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воспитание высокой общей культуры и толерантности;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активное приобщение учащихся российских образовательных учреждений к мировым музыкальным исполнительским традициям;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интереса к музыкальному наследию стран;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общего уровня владения иностранным языком, развитие фонетических навыков, умения слушать и понимать иностранную речь;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эффективности организации образовательного процесса;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эффективности организации свободного времени.</w:t>
      </w:r>
    </w:p>
    <w:p w14:paraId="5CCFFF9F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Задачи Конкурса:</w:t>
      </w:r>
    </w:p>
    <w:p w14:paraId="328E55C6" w14:textId="77777777" w:rsidR="00BB52CE" w:rsidRPr="00D06E3C" w:rsidRDefault="00BB52CE" w:rsidP="00153A9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учащихся к активной творческой деятельности;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воспитание высокой общей культуры и толерантности;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интереса к музыкальному наследию стран изучаемого языка;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приобщение широкой публики к музыке, способствующее дальнейшему распространению музыкального образования;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общего уровня владения иностранным языком, развитие фонетических навыков, умения слушать и понимать иностранную речь;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эффективности организации образовательного процесса;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эффективности организации свободного времени.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целостной музыкально-эстетической среды, аккумулирующей социальную и творческую активность учащихся;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налаживание тесных творческих связей между образовательными учреждениями, обмен педагогическим опытом;</w:t>
      </w:r>
    </w:p>
    <w:p w14:paraId="197D4CB2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Конкурса</w:t>
      </w:r>
    </w:p>
    <w:p w14:paraId="76F4123E" w14:textId="7579CCF1" w:rsidR="00BB52CE" w:rsidRPr="00D06E3C" w:rsidRDefault="00BB52CE" w:rsidP="005A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Организаторами Конкурса яв</w:t>
      </w:r>
      <w:r w:rsidR="00D24EA8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ляются: 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4EA8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</w:t>
      </w:r>
      <w:r w:rsidR="00D24EA8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4EA8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МИИТ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Партнёры Конкурса: </w:t>
      </w:r>
      <w:r w:rsidR="005A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иностранных языков Российского университета транспорта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Общее руководство Конкурсом осуществляет Оргкомитет. Оргкомитет Конкурса определяет порядок, место и сроки проведения Конкурса; вырабатывает критерии оценивания выступлений участников, формирует состав независимого жюри.</w:t>
      </w:r>
    </w:p>
    <w:p w14:paraId="0C6CBC9A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Участники Конкурса</w:t>
      </w:r>
    </w:p>
    <w:p w14:paraId="653F4B3E" w14:textId="77777777" w:rsidR="00E81345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6.1.В Конкурсе могут принять участие учащиеся 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2-11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школ, студенты ВУЗов и представители других образовательных и культурных организаций в возрасте от 8 до 22 лет. </w:t>
      </w:r>
    </w:p>
    <w:p w14:paraId="428C1EF6" w14:textId="2C58C9B7" w:rsidR="00BB52CE" w:rsidRPr="00D06E3C" w:rsidRDefault="00BB52CE" w:rsidP="00D06E3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6.2.Исполнители выступают в следующих возрастных категориях :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I Категория 8-9 лет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II Категория 10-12 лет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III Категория 13-15 лет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IV Категория 16-18 лет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V Категория 19-22 лет </w:t>
      </w:r>
    </w:p>
    <w:p w14:paraId="148C93FE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и сроки проведения Конкурса</w:t>
      </w:r>
    </w:p>
    <w:p w14:paraId="129F5277" w14:textId="052B55B5" w:rsidR="005A0F4E" w:rsidRDefault="00BB52CE" w:rsidP="002E5E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Конкурс проводится в два тура.</w:t>
      </w:r>
      <w:r w:rsidR="0008709E" w:rsidRPr="0008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09E" w:rsidRPr="005A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тур</w:t>
      </w:r>
      <w:r w:rsidR="0008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заочный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(жюри </w:t>
      </w:r>
      <w:r w:rsidR="00C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просматривает</w:t>
      </w:r>
      <w:r w:rsidR="0052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выбирает победителей по видеоматериалам, присланным участниками</w:t>
      </w:r>
      <w:r w:rsidR="00BD17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BB58CD" w14:textId="5EB55CFF" w:rsidR="005A0F4E" w:rsidRPr="005A0F4E" w:rsidRDefault="005A0F4E" w:rsidP="005A0F4E">
      <w:pPr>
        <w:pStyle w:val="a7"/>
        <w:rPr>
          <w:sz w:val="28"/>
          <w:szCs w:val="28"/>
        </w:rPr>
      </w:pPr>
      <w:r w:rsidRPr="005A0F4E">
        <w:rPr>
          <w:b/>
          <w:bCs/>
          <w:sz w:val="28"/>
          <w:szCs w:val="28"/>
        </w:rPr>
        <w:t>Требования к видеоролику:</w:t>
      </w:r>
      <w:r w:rsidRPr="005A0F4E">
        <w:rPr>
          <w:sz w:val="28"/>
          <w:szCs w:val="28"/>
        </w:rPr>
        <w:t> </w:t>
      </w:r>
      <w:r w:rsidRPr="005A0F4E">
        <w:rPr>
          <w:sz w:val="28"/>
          <w:szCs w:val="28"/>
        </w:rPr>
        <w:t>Длительность видеоролика — не более 3-х минут. Обязательно наличие титульного титра с указанием возраста и класса участников, наименования образовательной организации, территориального расположения участника конкурса (город, село и т.д.).</w:t>
      </w:r>
    </w:p>
    <w:p w14:paraId="6A83B640" w14:textId="77777777" w:rsidR="005A0F4E" w:rsidRDefault="005A0F4E" w:rsidP="002E5E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28AE" w14:textId="77777777" w:rsidR="00EB70D3" w:rsidRDefault="007F385B" w:rsidP="002E5E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8709E" w:rsidRPr="007F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торой тур</w:t>
      </w:r>
      <w:r w:rsidR="00087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очный, который состоится </w:t>
      </w:r>
      <w:r w:rsidR="007D2F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8709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9B71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0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9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12.00 по Московскому времени.</w:t>
      </w:r>
    </w:p>
    <w:p w14:paraId="4BD303C6" w14:textId="77777777" w:rsidR="00EB70D3" w:rsidRPr="00EB70D3" w:rsidRDefault="00EB70D3" w:rsidP="00EB70D3">
      <w:pPr>
        <w:pStyle w:val="a7"/>
        <w:rPr>
          <w:sz w:val="28"/>
          <w:szCs w:val="28"/>
        </w:rPr>
      </w:pPr>
      <w:r w:rsidRPr="00EB70D3">
        <w:rPr>
          <w:b/>
          <w:bCs/>
          <w:sz w:val="28"/>
          <w:szCs w:val="28"/>
        </w:rPr>
        <w:t>Требования к очному выступлению:</w:t>
      </w:r>
      <w:r w:rsidRPr="00EB70D3">
        <w:rPr>
          <w:sz w:val="28"/>
          <w:szCs w:val="28"/>
        </w:rPr>
        <w:t> выбор песни должен соответствовать языку секции, желательно, возрасту участников, а также нравственным нормам, принятым в РФ.</w:t>
      </w:r>
    </w:p>
    <w:p w14:paraId="7944B32B" w14:textId="1B81BFF3" w:rsidR="00EB70D3" w:rsidRDefault="00EB70D3" w:rsidP="00EB70D3">
      <w:pPr>
        <w:pStyle w:val="a7"/>
        <w:rPr>
          <w:sz w:val="28"/>
          <w:szCs w:val="28"/>
        </w:rPr>
      </w:pPr>
      <w:r w:rsidRPr="00EB70D3">
        <w:rPr>
          <w:sz w:val="28"/>
          <w:szCs w:val="28"/>
        </w:rPr>
        <w:t>Длительность выступления не должна превышать 3 минут. Песня может быть исполнена: под минус, под живую музыку, без музыкального сопровождения. Костюмированное, танцевальное сопровождение и видеоряд допускаются.</w:t>
      </w:r>
      <w:r w:rsidRPr="00EB70D3">
        <w:rPr>
          <w:sz w:val="28"/>
          <w:szCs w:val="28"/>
        </w:rPr>
        <w:br/>
        <w:t xml:space="preserve">Участники высылают  музыкальное сопровождение организаторам одним из предложенных способом: переслать аудиофайл по электронной почте, выложить аудиофайл в интернет в любой </w:t>
      </w:r>
      <w:proofErr w:type="spellStart"/>
      <w:r w:rsidRPr="00EB70D3">
        <w:rPr>
          <w:sz w:val="28"/>
          <w:szCs w:val="28"/>
        </w:rPr>
        <w:t>файлообменник</w:t>
      </w:r>
      <w:proofErr w:type="spellEnd"/>
      <w:r w:rsidRPr="00EB70D3">
        <w:rPr>
          <w:sz w:val="28"/>
          <w:szCs w:val="28"/>
        </w:rPr>
        <w:t xml:space="preserve"> и указать  ссылку на него организаторам в заявке (Приложение 1).</w:t>
      </w:r>
    </w:p>
    <w:p w14:paraId="5BAD83C0" w14:textId="2AA4389D" w:rsidR="00EB70D3" w:rsidRPr="00EB70D3" w:rsidRDefault="00EB70D3" w:rsidP="00EB70D3">
      <w:pPr>
        <w:pStyle w:val="a7"/>
        <w:rPr>
          <w:sz w:val="28"/>
          <w:szCs w:val="28"/>
        </w:rPr>
      </w:pPr>
      <w:r w:rsidRPr="00D06E3C">
        <w:rPr>
          <w:sz w:val="28"/>
          <w:szCs w:val="28"/>
        </w:rPr>
        <w:t xml:space="preserve">В случае необходимости сопровождения выступления видеорядом на большом экране просим создать слайд шоу в </w:t>
      </w:r>
      <w:proofErr w:type="spellStart"/>
      <w:r w:rsidRPr="00D06E3C">
        <w:rPr>
          <w:sz w:val="28"/>
          <w:szCs w:val="28"/>
        </w:rPr>
        <w:t>Power</w:t>
      </w:r>
      <w:proofErr w:type="spellEnd"/>
      <w:r w:rsidRPr="00D06E3C">
        <w:rPr>
          <w:sz w:val="28"/>
          <w:szCs w:val="28"/>
        </w:rPr>
        <w:t xml:space="preserve"> </w:t>
      </w:r>
      <w:proofErr w:type="spellStart"/>
      <w:r w:rsidRPr="00D06E3C">
        <w:rPr>
          <w:sz w:val="28"/>
          <w:szCs w:val="28"/>
        </w:rPr>
        <w:t>Point</w:t>
      </w:r>
      <w:proofErr w:type="spellEnd"/>
      <w:r w:rsidRPr="00D06E3C">
        <w:rPr>
          <w:sz w:val="28"/>
          <w:szCs w:val="28"/>
        </w:rPr>
        <w:t xml:space="preserve"> с настроенным автоматическим переключением слайдов и с вставленным в презентацию аудиофайлом.</w:t>
      </w:r>
      <w:r>
        <w:rPr>
          <w:sz w:val="28"/>
          <w:szCs w:val="28"/>
        </w:rPr>
        <w:t xml:space="preserve"> Видео (для первого тура), презентацию и аудиофайл необходимо выслать совместно с заявкой.</w:t>
      </w:r>
      <w:r w:rsidRPr="00D06E3C">
        <w:rPr>
          <w:sz w:val="28"/>
          <w:szCs w:val="28"/>
        </w:rPr>
        <w:br/>
      </w:r>
    </w:p>
    <w:p w14:paraId="4E1AAFD6" w14:textId="77777777" w:rsidR="005D1C35" w:rsidRDefault="00BB52CE" w:rsidP="002E5E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7.1.1. В каждом языковом отделении определяются победители в каждой возрастной категории.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7.1.2. Из победителей во время проведения Гала-концерта выбирается один обладатель Гран-при в каждом языковом отделении. </w:t>
      </w:r>
    </w:p>
    <w:p w14:paraId="70163BD5" w14:textId="46C9FDCE" w:rsidR="00D24EA8" w:rsidRPr="00D06E3C" w:rsidRDefault="00BB52CE" w:rsidP="002E5E4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Каждый Конкурс проводится только на заданном иностранном языке.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Очерёдность выступле</w:t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определяют организаторы.</w:t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Длительность выступления не должна превышать 3 минут. Песня может быть исполнена: под минус, под живую музыку, без музыкального сопрово</w:t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ждения.</w:t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7.5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высы</w:t>
      </w:r>
      <w:r w:rsidR="00D24EA8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лают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 организаторам одним из предложенных способом: переслать аудиофайл по электронной почте, выложить аудиофайл в интернет в любой файлообменник и </w:t>
      </w:r>
      <w:r w:rsid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ссылку на него организаторам</w:t>
      </w:r>
      <w:r w:rsid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 (Приложение 1)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участия в Конкурсе необходимо: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Прислать заявку на участие </w:t>
      </w:r>
      <w:r w:rsidR="00B5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58AB" w:rsidRPr="009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05.02</w:t>
      </w:r>
      <w:r w:rsidR="009B7199" w:rsidRPr="009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="00B558AB" w:rsidRPr="009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1345"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81345" w:rsidRPr="00B90B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</w:t>
      </w:r>
      <w:r w:rsidR="009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="00E81345" w:rsidRPr="00B90B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</w:t>
      </w:r>
      <w:r w:rsidR="009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E81345" w:rsidRPr="00B90B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</w:t>
      </w:r>
      <w:r w:rsidR="009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B90B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почту </w:t>
      </w:r>
      <w:hyperlink r:id="rId5" w:history="1"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junior</w:t>
        </w:r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vision</w:t>
        </w:r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90B15" w:rsidRPr="0076356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(заявка в приложении 1)</w:t>
      </w:r>
    </w:p>
    <w:p w14:paraId="20023BF0" w14:textId="77777777" w:rsidR="00BB52CE" w:rsidRPr="00D06E3C" w:rsidRDefault="00BB52CE" w:rsidP="00D06E3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8.Оценка выступлений и подведение итогов.</w:t>
      </w:r>
    </w:p>
    <w:p w14:paraId="6D09D05D" w14:textId="1AC0793D" w:rsidR="00E81345" w:rsidRPr="00D06E3C" w:rsidRDefault="00BB52CE" w:rsidP="00AF55F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Выступления оцениваются по следующим критериям: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фонетика;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вокал;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образа;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выбор произведения (соответствие возрастной группе).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Оценки выставляются по 12-балльной шкале (каждый критерий).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Итоги подводятся и объявляются в течение 30 минут после последнего выступления в каждой возрастной категории.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 Итоги конкурса подводят независимое жюри и зрительское жюри.</w:t>
      </w:r>
    </w:p>
    <w:p w14:paraId="10C22CD9" w14:textId="2C8B7400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8.4.1.По итогам прослушивания независимое жюри выбирает в каждой возрастной категории победителей и призёров.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8.4.2.Зрительское жюри определяет победителей в номинации: «Яркое впечатление».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8.4.3. Авторитетное жюри определяет обладателя Гран-при в каждом языковом отделении Конкурса на Гала-концерте.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8.4.3.Почетное звание «Лучший Учитель Конкурса» присваивается педагогу, подготовившему обладателя Гран-при в каждом языковом отделении.</w:t>
      </w:r>
    </w:p>
    <w:p w14:paraId="043F3F54" w14:textId="77777777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9.Награждение</w:t>
      </w:r>
    </w:p>
    <w:p w14:paraId="096D195D" w14:textId="67144A43" w:rsidR="00BB52CE" w:rsidRPr="00D06E3C" w:rsidRDefault="00BB52CE" w:rsidP="0064721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Победители и призёры конкурсов в каждой возрастной категории, а также победители в номинации «Яркое впечатление» и «Лучший Учитель Конкурса» награждаются диплома</w:t>
      </w:r>
      <w:r w:rsidR="005E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 Все участники Конкурса получают «Сертификат участника», а учителя «Благодарственные письма».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9.3 Победители Гран-При конкурса в каждом языков</w:t>
      </w:r>
      <w:r w:rsid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отделении награждаются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подарком.</w:t>
      </w:r>
    </w:p>
    <w:p w14:paraId="3972BFD4" w14:textId="440121EB" w:rsidR="00BB52CE" w:rsidRPr="00D06E3C" w:rsidRDefault="00BB52CE" w:rsidP="006E1C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Место проведения: </w:t>
      </w:r>
      <w:r w:rsidR="00A872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  <w:r w:rsidR="00EB70D3" w:rsidRPr="00EB70D3">
        <w:t xml:space="preserve"> </w:t>
      </w:r>
      <w:r w:rsidR="00EB70D3" w:rsidRP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</w:t>
      </w:r>
      <w:proofErr w:type="spellStart"/>
      <w:r w:rsidR="00EB70D3" w:rsidRP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Мытищинская</w:t>
      </w:r>
      <w:proofErr w:type="spellEnd"/>
      <w:r w:rsidR="00EB70D3" w:rsidRP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д.12, стр.1</w:t>
      </w:r>
      <w:r w:rsidR="005D1C35" w:rsidRPr="005D1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3606F4" w14:textId="77777777" w:rsidR="00BB52CE" w:rsidRPr="00D06E3C" w:rsidRDefault="00BB52CE" w:rsidP="00D06E3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Кураторы Конкурса:</w:t>
      </w:r>
    </w:p>
    <w:p w14:paraId="6DB5776F" w14:textId="050FBCD2" w:rsidR="00BB52CE" w:rsidRDefault="00BB52CE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проведения и участия: 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Летникова</w:t>
      </w:r>
      <w:proofErr w:type="spellEnd"/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Германовна +7 916 535 88 08</w:t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7CB6FE6" w14:textId="62909974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605BDB3E" w14:textId="3EF6CD23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1D289BF9" w14:textId="39F45448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6D522A2A" w14:textId="04288F90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231835FF" w14:textId="284ECD52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722794AF" w14:textId="737FEBDE" w:rsidR="006E1C82" w:rsidRDefault="006E1C82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0D888BE1" w14:textId="4A6ADD53" w:rsidR="006E1C82" w:rsidRDefault="006E1C82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00B9A7E7" w14:textId="6D6AE7DC" w:rsidR="006E1C82" w:rsidRDefault="006E1C82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394DE3CD" w14:textId="77777777" w:rsidR="006E1C82" w:rsidRDefault="006E1C82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045D5E7A" w14:textId="0CFE24A6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0CD09BDF" w14:textId="39F869E4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0A032C4B" w14:textId="36C6F244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0948FD50" w14:textId="77777777" w:rsidR="00D06E3C" w:rsidRDefault="00D06E3C" w:rsidP="00D06E3C">
      <w:pPr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14:paraId="774ADC10" w14:textId="0B16CEFF" w:rsidR="00D06E3C" w:rsidRPr="00D06E3C" w:rsidRDefault="00D06E3C" w:rsidP="00D06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33BE1402" w14:textId="3141D196" w:rsidR="00D06E3C" w:rsidRDefault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 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региональном</w:t>
      </w:r>
      <w:bookmarkStart w:id="0" w:name="_GoBack"/>
      <w:bookmarkEnd w:id="0"/>
      <w:r w:rsidRPr="00D0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детско-юношеском конкурсе-фестивале исполнителей песен на иностранных языках</w:t>
      </w:r>
    </w:p>
    <w:p w14:paraId="4C15F411" w14:textId="177F37FA" w:rsidR="00D06E3C" w:rsidRDefault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«Музыкальный Континент»</w:t>
      </w:r>
    </w:p>
    <w:p w14:paraId="06932048" w14:textId="77777777" w:rsidR="00D06E3C" w:rsidRPr="00D06E3C" w:rsidRDefault="00D06E3C" w:rsidP="00D0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1199" w:type="dxa"/>
        <w:tblInd w:w="-1026" w:type="dxa"/>
        <w:tblLook w:val="04A0" w:firstRow="1" w:lastRow="0" w:firstColumn="1" w:lastColumn="0" w:noHBand="0" w:noVBand="1"/>
      </w:tblPr>
      <w:tblGrid>
        <w:gridCol w:w="2027"/>
        <w:gridCol w:w="1403"/>
        <w:gridCol w:w="1714"/>
        <w:gridCol w:w="1248"/>
        <w:gridCol w:w="1509"/>
        <w:gridCol w:w="1619"/>
        <w:gridCol w:w="1679"/>
      </w:tblGrid>
      <w:tr w:rsidR="006E1D62" w14:paraId="01AAFCDF" w14:textId="77777777" w:rsidTr="006E1D62">
        <w:tc>
          <w:tcPr>
            <w:tcW w:w="2027" w:type="dxa"/>
          </w:tcPr>
          <w:p w14:paraId="3D50483B" w14:textId="5B7AF7BF" w:rsidR="00D06E3C" w:rsidRPr="006E1D62" w:rsidRDefault="00D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1692" w:type="dxa"/>
          </w:tcPr>
          <w:p w14:paraId="4BEFC830" w14:textId="50231C41" w:rsidR="00D06E3C" w:rsidRPr="006E1D62" w:rsidRDefault="00D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участника, класс</w:t>
            </w:r>
          </w:p>
        </w:tc>
        <w:tc>
          <w:tcPr>
            <w:tcW w:w="2013" w:type="dxa"/>
          </w:tcPr>
          <w:p w14:paraId="48DFC196" w14:textId="154F2F21" w:rsidR="00D06E3C" w:rsidRPr="006E1D62" w:rsidRDefault="006E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396" w:type="dxa"/>
          </w:tcPr>
          <w:p w14:paraId="7D5AC055" w14:textId="77777777" w:rsidR="00D06E3C" w:rsidRDefault="006E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6E1C8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4B1283C3" w14:textId="39E5F654" w:rsidR="006E1C82" w:rsidRPr="006E1D62" w:rsidRDefault="006E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055BBBD" w14:textId="1797053B" w:rsidR="00D06E3C" w:rsidRPr="006E1D62" w:rsidRDefault="006E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презентации </w:t>
            </w:r>
          </w:p>
        </w:tc>
        <w:tc>
          <w:tcPr>
            <w:tcW w:w="1619" w:type="dxa"/>
          </w:tcPr>
          <w:p w14:paraId="14100AB8" w14:textId="19E963D1" w:rsidR="00D06E3C" w:rsidRPr="006E1D62" w:rsidRDefault="006E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906" w:type="dxa"/>
          </w:tcPr>
          <w:p w14:paraId="4677EC24" w14:textId="531D1839" w:rsidR="00D06E3C" w:rsidRPr="006E1D62" w:rsidRDefault="006E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1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E1D62" w14:paraId="3B0D6D3D" w14:textId="77777777" w:rsidTr="006E1D62">
        <w:tc>
          <w:tcPr>
            <w:tcW w:w="2027" w:type="dxa"/>
          </w:tcPr>
          <w:p w14:paraId="17B397AF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FCECF8B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BFCF678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2880D71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48789C90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61B2B75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14:paraId="6B5F1DF7" w14:textId="77777777" w:rsidR="00D06E3C" w:rsidRDefault="00D0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B3D163" w14:textId="77777777" w:rsidR="002A0046" w:rsidRPr="00D06E3C" w:rsidRDefault="002A0046">
      <w:pPr>
        <w:rPr>
          <w:rFonts w:ascii="Times New Roman" w:hAnsi="Times New Roman" w:cs="Times New Roman"/>
          <w:sz w:val="28"/>
          <w:szCs w:val="28"/>
        </w:rPr>
      </w:pPr>
    </w:p>
    <w:sectPr w:rsidR="002A0046" w:rsidRPr="00D0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483"/>
    <w:multiLevelType w:val="multilevel"/>
    <w:tmpl w:val="791A3E0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BF4FDD"/>
    <w:multiLevelType w:val="hybridMultilevel"/>
    <w:tmpl w:val="1CAA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A5B9D"/>
    <w:multiLevelType w:val="hybridMultilevel"/>
    <w:tmpl w:val="9FC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DC18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CE"/>
    <w:rsid w:val="0008709E"/>
    <w:rsid w:val="000C307A"/>
    <w:rsid w:val="000D3BC0"/>
    <w:rsid w:val="00153A94"/>
    <w:rsid w:val="00180FE3"/>
    <w:rsid w:val="001874CA"/>
    <w:rsid w:val="0019327B"/>
    <w:rsid w:val="00237AC6"/>
    <w:rsid w:val="00253F6C"/>
    <w:rsid w:val="002A0046"/>
    <w:rsid w:val="002A2D1C"/>
    <w:rsid w:val="002B7FFB"/>
    <w:rsid w:val="002D7531"/>
    <w:rsid w:val="002E5E42"/>
    <w:rsid w:val="00302D1A"/>
    <w:rsid w:val="003267E7"/>
    <w:rsid w:val="00362A21"/>
    <w:rsid w:val="00380F9E"/>
    <w:rsid w:val="00413AC8"/>
    <w:rsid w:val="00484A2F"/>
    <w:rsid w:val="005060E8"/>
    <w:rsid w:val="00520ABD"/>
    <w:rsid w:val="0052503E"/>
    <w:rsid w:val="005A0F4E"/>
    <w:rsid w:val="005D1C35"/>
    <w:rsid w:val="005E53FF"/>
    <w:rsid w:val="00605ECB"/>
    <w:rsid w:val="00610B30"/>
    <w:rsid w:val="00625A07"/>
    <w:rsid w:val="00630E76"/>
    <w:rsid w:val="00647217"/>
    <w:rsid w:val="006B7DF3"/>
    <w:rsid w:val="006E1C82"/>
    <w:rsid w:val="006E1D62"/>
    <w:rsid w:val="00710D50"/>
    <w:rsid w:val="0073116F"/>
    <w:rsid w:val="007D198C"/>
    <w:rsid w:val="007D2FCE"/>
    <w:rsid w:val="007F385B"/>
    <w:rsid w:val="00801B0F"/>
    <w:rsid w:val="008205E0"/>
    <w:rsid w:val="00856472"/>
    <w:rsid w:val="008767AD"/>
    <w:rsid w:val="00916136"/>
    <w:rsid w:val="009B7199"/>
    <w:rsid w:val="00A8573D"/>
    <w:rsid w:val="00A87296"/>
    <w:rsid w:val="00AA1D02"/>
    <w:rsid w:val="00AD3D25"/>
    <w:rsid w:val="00AF55F5"/>
    <w:rsid w:val="00B04768"/>
    <w:rsid w:val="00B558AB"/>
    <w:rsid w:val="00B90B15"/>
    <w:rsid w:val="00BB52CE"/>
    <w:rsid w:val="00BD1736"/>
    <w:rsid w:val="00C01EB7"/>
    <w:rsid w:val="00C415DC"/>
    <w:rsid w:val="00CA14AB"/>
    <w:rsid w:val="00CB0409"/>
    <w:rsid w:val="00D06E3C"/>
    <w:rsid w:val="00D20403"/>
    <w:rsid w:val="00D24EA8"/>
    <w:rsid w:val="00D30AD2"/>
    <w:rsid w:val="00D411A0"/>
    <w:rsid w:val="00D52FD5"/>
    <w:rsid w:val="00E81345"/>
    <w:rsid w:val="00EB682B"/>
    <w:rsid w:val="00EB70D3"/>
    <w:rsid w:val="00EE4403"/>
    <w:rsid w:val="00EF5033"/>
    <w:rsid w:val="00F46D6E"/>
    <w:rsid w:val="00F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9CE2"/>
  <w15:docId w15:val="{3E5DD83D-93B0-5B41-845D-B4A66614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E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6E3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06E3C"/>
    <w:rPr>
      <w:color w:val="800080" w:themeColor="followedHyperlink"/>
      <w:u w:val="single"/>
    </w:rPr>
  </w:style>
  <w:style w:type="table" w:styleId="a5">
    <w:name w:val="Table Grid"/>
    <w:basedOn w:val="a1"/>
    <w:uiPriority w:val="59"/>
    <w:unhideWhenUsed/>
    <w:rsid w:val="00D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307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4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0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ior_vis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Vitya Vitya</cp:lastModifiedBy>
  <cp:revision>2</cp:revision>
  <dcterms:created xsi:type="dcterms:W3CDTF">2024-02-02T19:36:00Z</dcterms:created>
  <dcterms:modified xsi:type="dcterms:W3CDTF">2024-02-02T19:36:00Z</dcterms:modified>
</cp:coreProperties>
</file>